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30e" w14:textId="cc9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29 маусымдағы № 7-7-39 шешімі. Қазақстан Республикасының Әділет министрлігінде 2021 жылы 14 шілдеде № 23495 болып тіркелді. Күші жойылды - Жетісу облысы Панфилов аудандық мәслихатының 2024 жылғы 10 шілдедегі № 8-26-117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аудандық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8-26-117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