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ed17" w14:textId="57be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елді мекендерінде салық салу объектісінің орналасуын ескеретін аймаққа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2021 жылғы 3 қарашадағы № 680 қаулысы. Қазақстан Республикасының Әділет министрлігінде 2021 жылы 11 қарашада № 25105 болып тіркелді. Күші жойылды - Жетісу облысы Панфилов ауданы әкімдігінің 2022 жылғы 27 қазандағы № 388 қаулысымен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Панфилов ауданы әкімдігінің 27.10.2022 </w:t>
      </w:r>
      <w:r>
        <w:rPr>
          <w:rFonts w:ascii="Times New Roman"/>
          <w:b w:val="false"/>
          <w:i w:val="false"/>
          <w:color w:val="ff0000"/>
          <w:sz w:val="28"/>
        </w:rPr>
        <w:t>№ 388</w:t>
      </w:r>
      <w:r>
        <w:rPr>
          <w:rFonts w:ascii="Times New Roman"/>
          <w:b w:val="false"/>
          <w:i w:val="false"/>
          <w:color w:val="ff0000"/>
          <w:sz w:val="28"/>
        </w:rPr>
        <w:t xml:space="preserve"> қаулысымен (2023 жылғы 1 қаңтардан бастап қолданысқа енгізіледі).</w:t>
      </w:r>
    </w:p>
    <w:bookmarkEnd w:id="0"/>
    <w:p>
      <w:pPr>
        <w:spacing w:after="0"/>
        <w:ind w:left="0"/>
        <w:jc w:val="both"/>
      </w:pPr>
      <w:r>
        <w:rPr>
          <w:rFonts w:ascii="Times New Roman"/>
          <w:b w:val="false"/>
          <w:i w:val="false"/>
          <w:color w:val="000000"/>
          <w:sz w:val="28"/>
        </w:rPr>
        <w:t xml:space="preserve">
      Ескерту. 01.01.2022 бастап қолданысқа енгiзiледi - осы шешімінің </w:t>
      </w:r>
      <w:r>
        <w:rPr>
          <w:rFonts w:ascii="Times New Roman"/>
          <w:b w:val="false"/>
          <w:i w:val="false"/>
          <w:color w:val="000000"/>
          <w:sz w:val="28"/>
        </w:rPr>
        <w:t>3-тармағымен</w:t>
      </w:r>
      <w:r>
        <w:rPr>
          <w:rFonts w:ascii="Times New Roman"/>
          <w:b w:val="false"/>
          <w:i w:val="false"/>
          <w:color w:val="000000"/>
          <w:sz w:val="28"/>
        </w:rPr>
        <w:t>.</w:t>
      </w:r>
    </w:p>
    <w:bookmarkStart w:name="z8"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Панфилов ауданының әкімдігі ҚАУЛЫ ЕТЕДІ:</w:t>
      </w:r>
    </w:p>
    <w:bookmarkEnd w:id="1"/>
    <w:bookmarkStart w:name="z9" w:id="2"/>
    <w:p>
      <w:pPr>
        <w:spacing w:after="0"/>
        <w:ind w:left="0"/>
        <w:jc w:val="both"/>
      </w:pPr>
      <w:r>
        <w:rPr>
          <w:rFonts w:ascii="Times New Roman"/>
          <w:b w:val="false"/>
          <w:i w:val="false"/>
          <w:color w:val="000000"/>
          <w:sz w:val="28"/>
        </w:rPr>
        <w:t xml:space="preserve">
      1. Панфилов ауданының елді мекендерінде салық салу объектісінің орналасуын ескеретін аймаққа бөлу коэффициенттері бекітілсін. </w:t>
      </w:r>
    </w:p>
    <w:bookmarkEnd w:id="2"/>
    <w:bookmarkStart w:name="z10" w:id="3"/>
    <w:p>
      <w:pPr>
        <w:spacing w:after="0"/>
        <w:ind w:left="0"/>
        <w:jc w:val="both"/>
      </w:pPr>
      <w:r>
        <w:rPr>
          <w:rFonts w:ascii="Times New Roman"/>
          <w:b w:val="false"/>
          <w:i w:val="false"/>
          <w:color w:val="000000"/>
          <w:sz w:val="28"/>
        </w:rPr>
        <w:t xml:space="preserve">
      2. Осы қаулының орындалуын бақылау Панфилов ауданы әкімінің орынбасары Ш. Курбановқа жүктелсін. </w:t>
      </w:r>
    </w:p>
    <w:bookmarkEnd w:id="3"/>
    <w:bookmarkStart w:name="z11" w:id="4"/>
    <w:p>
      <w:pPr>
        <w:spacing w:after="0"/>
        <w:ind w:left="0"/>
        <w:jc w:val="both"/>
      </w:pPr>
      <w:r>
        <w:rPr>
          <w:rFonts w:ascii="Times New Roman"/>
          <w:b w:val="false"/>
          <w:i w:val="false"/>
          <w:color w:val="000000"/>
          <w:sz w:val="28"/>
        </w:rPr>
        <w:t>
      3. Осы қаулы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w:t>
            </w:r>
            <w:r>
              <w:rPr>
                <w:rFonts w:ascii="Times New Roman"/>
                <w:b w:val="false"/>
                <w:i w:val="false"/>
                <w:color w:val="000000"/>
                <w:sz w:val="20"/>
              </w:rPr>
              <w:t xml:space="preserve"> 2021 жылғы 3 қарашадағы № 680</w:t>
            </w:r>
            <w:r>
              <w:rPr>
                <w:rFonts w:ascii="Times New Roman"/>
                <w:b w:val="false"/>
                <w:i w:val="false"/>
                <w:color w:val="000000"/>
                <w:sz w:val="20"/>
              </w:rPr>
              <w:t xml:space="preserve"> қаулысымен бекітілген</w:t>
            </w:r>
          </w:p>
        </w:tc>
      </w:tr>
    </w:tbl>
    <w:bookmarkStart w:name="z17" w:id="5"/>
    <w:p>
      <w:pPr>
        <w:spacing w:after="0"/>
        <w:ind w:left="0"/>
        <w:jc w:val="left"/>
      </w:pPr>
      <w:r>
        <w:rPr>
          <w:rFonts w:ascii="Times New Roman"/>
          <w:b/>
          <w:i w:val="false"/>
          <w:color w:val="000000"/>
        </w:rPr>
        <w:t xml:space="preserve"> Панфилов ауданының елді мекендерінде салық салу объектісінің орналасуын ескеретін аймаққа бөлу коэффициенттері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(Иванов көшесінен оңтүстікке қарай), 006, 007 (Набережная көшесінен шығысқа қарай, Пушкин көшесінен оңтүстікке қарай), 005 (Иванов көшесінен оңтүстікке қарай), 014 (Илахунов көшесінен батысқа қарай), 015 (Илахунов көшесінен батысқа қарай, Ходжамьяров көшесінен солтүстікке қарай) кадастрлық кварталдары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(Шәмиев көшесінен солтүстікке қарай құрылыс жүргізілген аумағы), 004 (Иванов көшесінен солтүстікке қарай), 005 (Иванов көшесінен солтүстікке қарай), 009 (Шәмиев көшесінен солтүстікке қарай құрылыс жүргізілген аумағы), 002, 012, 013, 010 (Шәмиев көшесінен солтүстікке қарай құрылыс жүргізілген аумағы), 007 (Набережная көшесінен батысқа қарай, Пушкин көшесінен солтүстікке қарай) кадастрлық кварталдары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(Шәмиев көшесінен оңтүстікке қарай құрылыс жүргізілген аумағы), 009 (Шәмиев көшесінен оңтүстікке қарай құрылыс жүргізілген аумағы), 015 (Илахунов көшесінен шығысқа қарай, Ходжамьяров көшесінен оңтүстікке қарай), 003, 001, 014 (Илахунов көшесінен шығысқа қарай), 010 (Шәмиев көшесінен оңтүстікке қарай құрылыс жүргізілген аумағы) кадастрлық кварталдары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(құрылыс жүргізілмеген аумағы), 009 (құрылыс жүргізілмеген аумағы), 010 (құрылыс жүргізілмеген аумағы), 011 кадастрлық кварталдары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Дарбазақұм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Сарпылдақ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Басқұншы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Басқұншы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Алтыүй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Жаскент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Головацкий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Ақжазық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Қоңырөлең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Бөрібай би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Пенжім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Пенжім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Жаркент-Арасан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Көктал-Арасан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Үлкеншыған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Ақкент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Кішішыған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Үлкеншыған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Қызылжиде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Диқанқайрат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