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a7f8" w14:textId="dcda7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Алатау ауылдық округінің Қызыл-Қайрат, Алмалық, Байбұлақ, Рысқұлов ауылдарындағы көшелерін қайта атау туралы</w:t>
      </w:r>
    </w:p>
    <w:p>
      <w:pPr>
        <w:spacing w:after="0"/>
        <w:ind w:left="0"/>
        <w:jc w:val="both"/>
      </w:pPr>
      <w:r>
        <w:rPr>
          <w:rFonts w:ascii="Times New Roman"/>
          <w:b w:val="false"/>
          <w:i w:val="false"/>
          <w:color w:val="000000"/>
          <w:sz w:val="28"/>
        </w:rPr>
        <w:t>Алматы облысы Талғар ауданы Алатау ауылдық округінің әкімінің 2021 жылғы 8 ақпандағы № 1 шешімі. Алматы облысы Әділет департаментінде 2021 жылы 11 ақпанда № 5891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Алатау ауылдық округі халқының пікірін ескере отырып және Алматы облысының ономастикалық комиссиясының 2019 жылғы 8 қазандағы қорытындысы негізінде, Талғар ауданы Алатау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Алатау ауылдық округінің келесі көшелері қайта аталсын:</w:t>
      </w:r>
    </w:p>
    <w:bookmarkEnd w:id="1"/>
    <w:bookmarkStart w:name="z9" w:id="2"/>
    <w:p>
      <w:pPr>
        <w:spacing w:after="0"/>
        <w:ind w:left="0"/>
        <w:jc w:val="both"/>
      </w:pPr>
      <w:r>
        <w:rPr>
          <w:rFonts w:ascii="Times New Roman"/>
          <w:b w:val="false"/>
          <w:i w:val="false"/>
          <w:color w:val="000000"/>
          <w:sz w:val="28"/>
        </w:rPr>
        <w:t>
      Қызыл-Қайрат ауылындағы "Тихая" көшесі "Талғат Бигелдинов" көшесіне;</w:t>
      </w:r>
    </w:p>
    <w:bookmarkEnd w:id="2"/>
    <w:bookmarkStart w:name="z10" w:id="3"/>
    <w:p>
      <w:pPr>
        <w:spacing w:after="0"/>
        <w:ind w:left="0"/>
        <w:jc w:val="both"/>
      </w:pPr>
      <w:r>
        <w:rPr>
          <w:rFonts w:ascii="Times New Roman"/>
          <w:b w:val="false"/>
          <w:i w:val="false"/>
          <w:color w:val="000000"/>
          <w:sz w:val="28"/>
        </w:rPr>
        <w:t>
      Алмалық ауылындағы "Грушевая" көшесі "Әбілқайыр хан" көшесіне, "Заводская" көшесі "Оралхан Бөкей" көшесіне, "Мира" көшесі "Мәншүк Мәметова" көшесіне, "Садовая" көшесі "Сырым батыр" көшесіне, "Набережная" көшесі "Абылай хан" көшесіне, "Школьная" көшесі "Тәуке хан" көшесіне;</w:t>
      </w:r>
    </w:p>
    <w:bookmarkEnd w:id="3"/>
    <w:bookmarkStart w:name="z11" w:id="4"/>
    <w:p>
      <w:pPr>
        <w:spacing w:after="0"/>
        <w:ind w:left="0"/>
        <w:jc w:val="both"/>
      </w:pPr>
      <w:r>
        <w:rPr>
          <w:rFonts w:ascii="Times New Roman"/>
          <w:b w:val="false"/>
          <w:i w:val="false"/>
          <w:color w:val="000000"/>
          <w:sz w:val="28"/>
        </w:rPr>
        <w:t>
      Байбұлақ ауылындағы "Центральная" көшесі "Дінмұхамед Қонаев" көшесіне, "Заречная" көшесі "Бауыржан Момышұлы" көшесіне;</w:t>
      </w:r>
    </w:p>
    <w:bookmarkEnd w:id="4"/>
    <w:bookmarkStart w:name="z12" w:id="5"/>
    <w:p>
      <w:pPr>
        <w:spacing w:after="0"/>
        <w:ind w:left="0"/>
        <w:jc w:val="both"/>
      </w:pPr>
      <w:r>
        <w:rPr>
          <w:rFonts w:ascii="Times New Roman"/>
          <w:b w:val="false"/>
          <w:i w:val="false"/>
          <w:color w:val="000000"/>
          <w:sz w:val="28"/>
        </w:rPr>
        <w:t>
      Рысқұлов ауылындағы "Интернациональная" көшесі "Қабанбай батыр" көшесіне, "Камо" көшесі "Бейбарыс сұлтан" көшесіне, "Молодежная" көшесі "Алтын Орда" көшесіне, "Школьная" көшесі "Алатау" көшесіне, "Садовая" көшесі "Әбу Насыр әл-Фараби" көшесіне, "Киров" көшесі "Алтынемел" көшесіне, "Ключевая" көшесі "Керей хан" көшесіне, "Овражная" көшесі "Қарасай батыр" көшесіне, "Береговая" көшесі "Есім хан" көшесіне, "Островская" көшесі "Кенесары хан" көшесіне.</w:t>
      </w:r>
    </w:p>
    <w:bookmarkEnd w:id="5"/>
    <w:bookmarkStart w:name="z13" w:id="6"/>
    <w:p>
      <w:pPr>
        <w:spacing w:after="0"/>
        <w:ind w:left="0"/>
        <w:jc w:val="both"/>
      </w:pPr>
      <w:r>
        <w:rPr>
          <w:rFonts w:ascii="Times New Roman"/>
          <w:b w:val="false"/>
          <w:i w:val="false"/>
          <w:color w:val="000000"/>
          <w:sz w:val="28"/>
        </w:rPr>
        <w:t>
      2. Осы шешімнің орындалуын бақылауды өзіме қалдырамын.</w:t>
      </w:r>
    </w:p>
    <w:bookmarkEnd w:id="6"/>
    <w:bookmarkStart w:name="z14"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 Алатау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