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b5a4" w14:textId="8ebb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белгіленген әлеуметтік маңызы бар азық-түлік тауарларына бөлшек сауда бағаларының шекті мәндерін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16 ақпандағы № 1 қаулысы. Жамбыл облысының Әділет департаментінде 2021 жылғы 19 ақпанда № 4898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"Қызмет бабында пайдалану үшін" белгімен берілген құжаттар "Заң" ДБ-ға енгізілмейді.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