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6d0b" w14:textId="fe76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2020 жылғы 23 желтоқсандағы №74-2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2021 жылғы 1 қазандағы № 9-2 шешімі. Қазақстан Республикасының Әділет министрлігінде 2021 жылғы 12 қазанда № 24734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Жамбыл аудандық мәслихатының 2020 жылғы 23 желтоқсандағы </w:t>
      </w:r>
      <w:r>
        <w:rPr>
          <w:rFonts w:ascii="Times New Roman"/>
          <w:b w:val="false"/>
          <w:i w:val="false"/>
          <w:color w:val="000000"/>
          <w:sz w:val="28"/>
        </w:rPr>
        <w:t>№74-2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№4860</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қосымшаларына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18 924 709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3 447 340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33 130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95 700 мың теңге;</w:t>
      </w:r>
    </w:p>
    <w:bookmarkEnd w:id="6"/>
    <w:bookmarkStart w:name="z15" w:id="7"/>
    <w:p>
      <w:pPr>
        <w:spacing w:after="0"/>
        <w:ind w:left="0"/>
        <w:jc w:val="both"/>
      </w:pPr>
      <w:r>
        <w:rPr>
          <w:rFonts w:ascii="Times New Roman"/>
          <w:b w:val="false"/>
          <w:i w:val="false"/>
          <w:color w:val="000000"/>
          <w:sz w:val="28"/>
        </w:rPr>
        <w:t>
      трансферттер түсімі – 15 348 539 мың теңге.</w:t>
      </w:r>
    </w:p>
    <w:bookmarkEnd w:id="7"/>
    <w:bookmarkStart w:name="z16" w:id="8"/>
    <w:p>
      <w:pPr>
        <w:spacing w:after="0"/>
        <w:ind w:left="0"/>
        <w:jc w:val="both"/>
      </w:pPr>
      <w:r>
        <w:rPr>
          <w:rFonts w:ascii="Times New Roman"/>
          <w:b w:val="false"/>
          <w:i w:val="false"/>
          <w:color w:val="000000"/>
          <w:sz w:val="28"/>
        </w:rPr>
        <w:t>
      2) шығындар – 19 577 970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29 606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61 257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31 651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- 682 867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682 867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61 257 мың теңге;</w:t>
      </w:r>
    </w:p>
    <w:bookmarkEnd w:id="17"/>
    <w:bookmarkStart w:name="z26" w:id="18"/>
    <w:p>
      <w:pPr>
        <w:spacing w:after="0"/>
        <w:ind w:left="0"/>
        <w:jc w:val="both"/>
      </w:pPr>
      <w:r>
        <w:rPr>
          <w:rFonts w:ascii="Times New Roman"/>
          <w:b w:val="false"/>
          <w:i w:val="false"/>
          <w:color w:val="000000"/>
          <w:sz w:val="28"/>
        </w:rPr>
        <w:t>
      қарыздарды өтеу – 27 981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649 591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"4. 2021 жылға аудандық жергілікті атқарушы органның резерві 10 688 мың теңге мөлшерінде бекітілсін".</w:t>
      </w:r>
    </w:p>
    <w:bookmarkEnd w:id="20"/>
    <w:bookmarkStart w:name="z30" w:id="21"/>
    <w:p>
      <w:pPr>
        <w:spacing w:after="0"/>
        <w:ind w:left="0"/>
        <w:jc w:val="both"/>
      </w:pPr>
      <w:r>
        <w:rPr>
          <w:rFonts w:ascii="Times New Roman"/>
          <w:b w:val="false"/>
          <w:i w:val="false"/>
          <w:color w:val="000000"/>
          <w:sz w:val="28"/>
        </w:rPr>
        <w:t>
      Көрсетілген шешімнің 1 қосымшасы осы шешімнің қосымшасына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 қазандағы № 9-2</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23 </w:t>
            </w:r>
            <w:r>
              <w:br/>
            </w:r>
            <w:r>
              <w:rPr>
                <w:rFonts w:ascii="Times New Roman"/>
                <w:b w:val="false"/>
                <w:i w:val="false"/>
                <w:color w:val="000000"/>
                <w:sz w:val="20"/>
              </w:rPr>
              <w:t>желтоқсандағы № 74-2</w:t>
            </w:r>
            <w:r>
              <w:br/>
            </w:r>
            <w:r>
              <w:rPr>
                <w:rFonts w:ascii="Times New Roman"/>
                <w:b w:val="false"/>
                <w:i w:val="false"/>
                <w:color w:val="000000"/>
                <w:sz w:val="20"/>
              </w:rPr>
              <w:t>шешіміне 1 қосымша</w:t>
            </w:r>
          </w:p>
        </w:tc>
      </w:tr>
    </w:tbl>
    <w:bookmarkStart w:name="z39" w:id="23"/>
    <w:p>
      <w:pPr>
        <w:spacing w:after="0"/>
        <w:ind w:left="0"/>
        <w:jc w:val="left"/>
      </w:pPr>
      <w:r>
        <w:rPr>
          <w:rFonts w:ascii="Times New Roman"/>
          <w:b/>
          <w:i w:val="false"/>
          <w:color w:val="000000"/>
        </w:rPr>
        <w:t xml:space="preserve"> 2021 жылға арналған Жамбыл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18924709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15348539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15348539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15348539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салу, реконструкциялау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