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dd44" w14:textId="da9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2021 жылғы 21 қаңтардағы № 13 қаулысы. Жамбыл облысының Әділет департаментінде 2021 жылғы 22 қаңтарда № 4892 болып тіркелді. Күші жойылды - Жамбыл облысы Жуалы ауданы әкімдігінің 2022 жылғы 15 сәуірдегі № 163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15.04.2022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"Сауда қызметін реттеу туралы" Қазақстан Республикасы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қағидаларынның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аумағында көшпелі сауданы жүзеге асыру үшін, әр ауылдық округтерде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"Жуалы ауданы әкімдігінің кәсіпкерлік және өнеркәсіп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Асхат Базарбайұлы Жабағыға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бойынан Қарасаз ауылына бұрылатын бұрылыстағы аялдама маңы Мәншүк Маметова көшесі №33 тұрғын үйге қарама-қарсы беті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көшесінің бойындағы Б.Момышұлы мұражайының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көшесіндегі "Бәйтерек" мәдениет үйінің алдындағы ашық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ауылдық округі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Қарабастау ауылының орталығы Жамбыл көшесінің бойында орналасқан алаң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көшесі №59, ауылдық мәдениет үйінің алдындағы алаң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М.Кожаназаров көшесі №32, Жетітөбе ауылдық округі әкімі аппаратының ғимаратының 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№67, Күреңбел ауылдық 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көшесі 4а, Көкбастау ауылдық округі әкімі аппаратының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"Нұрлыбек" мейрамханасының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 көшесі №27, Ақтөбе ауылдық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 бойындағы ескі мектеп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№2, Мыңбұлақ ауылдық округі әкімі аппаратының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Е.Байғазиев көшесі №101, Нұрлыкент ауылдық округі әкімі аппаратының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 №45, №4 Өнер мектебінің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