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5894" w14:textId="e1b5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2020 жылғы 25 желтоқсандағы № 77-7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2021 жылғы 11 желтоқсандағы № 16-7 шешімі. Қазақстан Республикасының Әділет министрлігінде 2021 жылғы 14 желтоқсанда № 25766 болып тіркелді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"2021-2023 жылдарға арналған аудандық бюджет туралы" 2020 жылғы 25 желтоқсандағы № 77-7 (Нормативтік құқықтық актілерді мемлекеттік тіркеу тізілімінде </w:t>
      </w:r>
      <w:r>
        <w:rPr>
          <w:rFonts w:ascii="Times New Roman"/>
          <w:b w:val="false"/>
          <w:i w:val="false"/>
          <w:color w:val="000000"/>
          <w:sz w:val="28"/>
        </w:rPr>
        <w:t>№ 4870</w:t>
      </w:r>
      <w:r>
        <w:rPr>
          <w:rFonts w:ascii="Times New Roman"/>
          <w:b w:val="false"/>
          <w:i w:val="false"/>
          <w:color w:val="000000"/>
          <w:sz w:val="28"/>
        </w:rPr>
        <w:t xml:space="preserve"> болып тіркелген) шешіміне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 </w:t>
      </w:r>
    </w:p>
    <w:bookmarkEnd w:id="2"/>
    <w:bookmarkStart w:name="z10" w:id="3"/>
    <w:p>
      <w:pPr>
        <w:spacing w:after="0"/>
        <w:ind w:left="0"/>
        <w:jc w:val="both"/>
      </w:pPr>
      <w:r>
        <w:rPr>
          <w:rFonts w:ascii="Times New Roman"/>
          <w:b w:val="false"/>
          <w:i w:val="false"/>
          <w:color w:val="000000"/>
          <w:sz w:val="28"/>
        </w:rPr>
        <w:t>
      "1. Жуалы ауданының 2021-2023 жылдарға арналған бюджеті тиісінше 1, 2 және 3-қосымшаларға сәйкес, 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15 077 805,0 мың теңге, оның ішінде: </w:t>
      </w:r>
    </w:p>
    <w:bookmarkEnd w:id="4"/>
    <w:bookmarkStart w:name="z12" w:id="5"/>
    <w:p>
      <w:pPr>
        <w:spacing w:after="0"/>
        <w:ind w:left="0"/>
        <w:jc w:val="both"/>
      </w:pPr>
      <w:r>
        <w:rPr>
          <w:rFonts w:ascii="Times New Roman"/>
          <w:b w:val="false"/>
          <w:i w:val="false"/>
          <w:color w:val="000000"/>
          <w:sz w:val="28"/>
        </w:rPr>
        <w:t>
      салықтық түсімдер бойынша – 1 644 984,0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бойынша – 14 857,0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бойынша – 20 374,0 мың теңге;</w:t>
      </w:r>
    </w:p>
    <w:bookmarkEnd w:id="7"/>
    <w:bookmarkStart w:name="z15" w:id="8"/>
    <w:p>
      <w:pPr>
        <w:spacing w:after="0"/>
        <w:ind w:left="0"/>
        <w:jc w:val="both"/>
      </w:pPr>
      <w:r>
        <w:rPr>
          <w:rFonts w:ascii="Times New Roman"/>
          <w:b w:val="false"/>
          <w:i w:val="false"/>
          <w:color w:val="000000"/>
          <w:sz w:val="28"/>
        </w:rPr>
        <w:t>
      трансферттер түсімі бойынша – 13 397 590,0 мың теңге;</w:t>
      </w:r>
    </w:p>
    <w:bookmarkEnd w:id="8"/>
    <w:bookmarkStart w:name="z16" w:id="9"/>
    <w:p>
      <w:pPr>
        <w:spacing w:after="0"/>
        <w:ind w:left="0"/>
        <w:jc w:val="both"/>
      </w:pPr>
      <w:r>
        <w:rPr>
          <w:rFonts w:ascii="Times New Roman"/>
          <w:b w:val="false"/>
          <w:i w:val="false"/>
          <w:color w:val="000000"/>
          <w:sz w:val="28"/>
        </w:rPr>
        <w:t>
      2) шығындар – 15 276 869,0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138 271,0 мың теңге;</w:t>
      </w:r>
    </w:p>
    <w:bookmarkEnd w:id="10"/>
    <w:bookmarkStart w:name="z18" w:id="11"/>
    <w:p>
      <w:pPr>
        <w:spacing w:after="0"/>
        <w:ind w:left="0"/>
        <w:jc w:val="both"/>
      </w:pPr>
      <w:r>
        <w:rPr>
          <w:rFonts w:ascii="Times New Roman"/>
          <w:b w:val="false"/>
          <w:i w:val="false"/>
          <w:color w:val="000000"/>
          <w:sz w:val="28"/>
        </w:rPr>
        <w:t>
      бюджеттік кредиттер – 174 640,0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36 369,0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5) бюджет тапшылығы (профициті) – - 336 532,0 мың теңге;</w:t>
      </w:r>
    </w:p>
    <w:bookmarkEnd w:id="14"/>
    <w:bookmarkStart w:name="z22" w:id="15"/>
    <w:p>
      <w:pPr>
        <w:spacing w:after="0"/>
        <w:ind w:left="0"/>
        <w:jc w:val="both"/>
      </w:pPr>
      <w:r>
        <w:rPr>
          <w:rFonts w:ascii="Times New Roman"/>
          <w:b w:val="false"/>
          <w:i w:val="false"/>
          <w:color w:val="000000"/>
          <w:sz w:val="28"/>
        </w:rPr>
        <w:t>
      6) бюджет тапшылығын қаржыландыру (профицитін пайдалану) – 336 532,0 мың теңге.".</w:t>
      </w:r>
    </w:p>
    <w:bookmarkEnd w:id="15"/>
    <w:bookmarkStart w:name="z23"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4"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2021 жылғы 11 желтоқсандағы </w:t>
            </w:r>
            <w:r>
              <w:br/>
            </w:r>
            <w:r>
              <w:rPr>
                <w:rFonts w:ascii="Times New Roman"/>
                <w:b w:val="false"/>
                <w:i w:val="false"/>
                <w:color w:val="000000"/>
                <w:sz w:val="20"/>
              </w:rPr>
              <w:t>№ 16-7</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77-7 шешіміне 1 қосымша</w:t>
            </w:r>
          </w:p>
        </w:tc>
      </w:tr>
    </w:tbl>
    <w:bookmarkStart w:name="z31" w:id="18"/>
    <w:p>
      <w:pPr>
        <w:spacing w:after="0"/>
        <w:ind w:left="0"/>
        <w:jc w:val="left"/>
      </w:pPr>
      <w:r>
        <w:rPr>
          <w:rFonts w:ascii="Times New Roman"/>
          <w:b/>
          <w:i w:val="false"/>
          <w:color w:val="000000"/>
        </w:rPr>
        <w:t xml:space="preserve"> Жуалы ауданының 2021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Сомасы, мың теңге</w:t>
            </w:r>
          </w:p>
          <w:bookmarkEnd w:id="1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13 397 590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bookmarkEnd w:id="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Заңнамамен өзгертуге байланысты жоғары тұоған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Сомасы,</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336 532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Сомасы,</w:t>
            </w:r>
          </w:p>
          <w:bookmarkEnd w:id="2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