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663" w14:textId="0e2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2021 жылғы 20 қаңтардағы № 09 қаулысы. Жамбыл облысының Әділет департаментінде 2021 жылғы 25 қаңтарда № 4893 болып тіркелді. Күші жойылды - Жамбыл облысы Т. Рысқұлов ауданы әкімдігінің 2022 жылғы 9 наурыздағы № 33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ауданы әкімдігінің 09.03.2022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Т.Рысқұлов ауданының әкімдігі 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 пайыз мөлшерiнде мүгедектер үшiн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белгiленсін.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Т.Рысқұлов ауданы әкімдігінің 2020 жылғы 9 қаңтардағы № 02 қаулысы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жылғы 15 қаңтарында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Жандос Илиясбекович Ордабаевқа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аудандық "Мэлс Өзбеков атындағы мәдениет үйі"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Мәдениет және тілдерді дамыту бөлімінің "Орталықтандырылғын кітапханалар жүйесі"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Т.Рысқұлов ауданы әкімдігінің "Таза Су-2014"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Т.Рысқұлов ауданы әкімдігінің "Құлан-Энерго Жылу"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