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d0dd" w14:textId="781d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Шу аудандық мәслихатының 2020 жылғы 22 желтоқсандағы № 77-3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5 наурыздағы № 3-2 шешімі. Жамбыл облысының Әділет департаментінде 2021 жылғы 11 наурызда № 4907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Шу аудандық мәслихатының 2020 жылғы 22 желтоқсандағы </w:t>
      </w:r>
      <w:r>
        <w:rPr>
          <w:rFonts w:ascii="Times New Roman"/>
          <w:b w:val="false"/>
          <w:i w:val="false"/>
          <w:color w:val="000000"/>
          <w:sz w:val="28"/>
        </w:rPr>
        <w:t>№ 77-3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4850</w:t>
      </w:r>
      <w:r>
        <w:rPr>
          <w:rFonts w:ascii="Times New Roman"/>
          <w:b w:val="false"/>
          <w:i w:val="false"/>
          <w:color w:val="000000"/>
          <w:sz w:val="28"/>
        </w:rPr>
        <w:t xml:space="preserve"> болып тіркелген, 2020 жылы 28 желтоқсандағы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"20205453" сандары "20489519"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"-100799" сандары "-384865"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"100799" сандары "384865" сандарымен ауыстырылсын;</w:t>
      </w:r>
    </w:p>
    <w:bookmarkEnd w:id="4"/>
    <w:bookmarkStart w:name="z16" w:id="5"/>
    <w:p>
      <w:pPr>
        <w:spacing w:after="0"/>
        <w:ind w:left="0"/>
        <w:jc w:val="both"/>
      </w:pPr>
      <w:r>
        <w:rPr>
          <w:rFonts w:ascii="Times New Roman"/>
          <w:b w:val="false"/>
          <w:i w:val="false"/>
          <w:color w:val="000000"/>
          <w:sz w:val="28"/>
        </w:rPr>
        <w:t>
      "0" саны "284066" сандарымен ауыстырылсын.</w:t>
      </w:r>
    </w:p>
    <w:bookmarkEnd w:id="5"/>
    <w:bookmarkStart w:name="z17"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8"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19"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77-3</w:t>
            </w:r>
            <w:r>
              <w:rPr>
                <w:rFonts w:ascii="Times New Roman"/>
                <w:b w:val="false"/>
                <w:i w:val="false"/>
                <w:color w:val="000000"/>
                <w:sz w:val="20"/>
              </w:rPr>
              <w:t xml:space="preserve"> шешіміне 1 қосымша</w:t>
            </w:r>
          </w:p>
        </w:tc>
      </w:tr>
    </w:tbl>
    <w:bookmarkStart w:name="z25" w:id="9"/>
    <w:p>
      <w:pPr>
        <w:spacing w:after="0"/>
        <w:ind w:left="0"/>
        <w:jc w:val="left"/>
      </w:pPr>
      <w:r>
        <w:rPr>
          <w:rFonts w:ascii="Times New Roman"/>
          <w:b/>
          <w:i w:val="false"/>
          <w:color w:val="000000"/>
        </w:rPr>
        <w:t xml:space="preserve"> 2021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20205453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16249555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16249555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16249555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Санаты</w:t>
            </w:r>
          </w:p>
          <w:bookmarkEnd w:id="11"/>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Функционалдық топ</w:t>
            </w:r>
          </w:p>
          <w:bookmarkEnd w:id="12"/>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Бюджеттік бағдарламалардың әкімшісі</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Бағдарлама</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Функционалдық топ</w:t>
            </w:r>
          </w:p>
          <w:bookmarkEnd w:id="15"/>
        </w:tc>
        <w:tc>
          <w:tcPr>
            <w:tcW w:w="5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Санаты</w:t>
            </w:r>
          </w:p>
          <w:bookmarkEnd w:id="18"/>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Функционалдық топ</w:t>
            </w:r>
          </w:p>
          <w:bookmarkEnd w:id="19"/>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Бағдарлама</w:t>
            </w:r>
          </w:p>
          <w:bookmarkEnd w:id="21"/>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