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18db4" w14:textId="5918d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Шу аудандық мәслихатының "Шу ауданы бойынша аз қамтылған отбасыларға (азаматтарға) тұрғын үй көмегін көрсету Қағидасын бекіту туралы" 2020 жылғы 20 мамырдағы № 63-5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аудандық мәслихатының 2021 жылғы 28 желтоқсандағы № 19-6 шешімі. Қазақстан Республикасының Әділет министрлігінде 2022 жылғы 13 қаңтарда № 26472 болып тіркелді. Күші жойылды - Жамбыл облысы Шу аудандық мәслихатының 2024 жылғы 26 сәуірдегі № 20-4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Шу аудандық мәслихатының 26.04.2024 </w:t>
      </w:r>
      <w:r>
        <w:rPr>
          <w:rFonts w:ascii="Times New Roman"/>
          <w:b w:val="false"/>
          <w:i w:val="false"/>
          <w:color w:val="ff0000"/>
          <w:sz w:val="28"/>
        </w:rPr>
        <w:t>№ 20-4</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p>
    <w:bookmarkStart w:name="z7" w:id="0"/>
    <w:p>
      <w:pPr>
        <w:spacing w:after="0"/>
        <w:ind w:left="0"/>
        <w:jc w:val="both"/>
      </w:pPr>
      <w:r>
        <w:rPr>
          <w:rFonts w:ascii="Times New Roman"/>
          <w:b w:val="false"/>
          <w:i w:val="false"/>
          <w:color w:val="000000"/>
          <w:sz w:val="28"/>
        </w:rPr>
        <w:t>
      ШЕШТІ:</w:t>
      </w:r>
    </w:p>
    <w:bookmarkEnd w:id="0"/>
    <w:bookmarkStart w:name="z8" w:id="1"/>
    <w:p>
      <w:pPr>
        <w:spacing w:after="0"/>
        <w:ind w:left="0"/>
        <w:jc w:val="both"/>
      </w:pPr>
      <w:r>
        <w:rPr>
          <w:rFonts w:ascii="Times New Roman"/>
          <w:b w:val="false"/>
          <w:i w:val="false"/>
          <w:color w:val="000000"/>
          <w:sz w:val="28"/>
        </w:rPr>
        <w:t xml:space="preserve">
      1. Шу аудандық мәслихатының "Шу ауданы бойынша аз қамтылған отбасыларға (азаматтарға) тұрғын үй көмегін көрсету Қағидасын бекіту туралы" 2020 жылғы 20 мамырдағы №63-5 шешіміне (Нормативтік құқықтық актілерді мемлекеттік тіркеу тізілімінде </w:t>
      </w:r>
      <w:r>
        <w:rPr>
          <w:rFonts w:ascii="Times New Roman"/>
          <w:b w:val="false"/>
          <w:i w:val="false"/>
          <w:color w:val="000000"/>
          <w:sz w:val="28"/>
        </w:rPr>
        <w:t>№4617</w:t>
      </w:r>
      <w:r>
        <w:rPr>
          <w:rFonts w:ascii="Times New Roman"/>
          <w:b w:val="false"/>
          <w:i w:val="false"/>
          <w:color w:val="000000"/>
          <w:sz w:val="28"/>
        </w:rPr>
        <w:t xml:space="preserve"> болып тіркелген)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10" w:id="3"/>
    <w:p>
      <w:pPr>
        <w:spacing w:after="0"/>
        <w:ind w:left="0"/>
        <w:jc w:val="both"/>
      </w:pPr>
      <w:r>
        <w:rPr>
          <w:rFonts w:ascii="Times New Roman"/>
          <w:b w:val="false"/>
          <w:i w:val="false"/>
          <w:color w:val="000000"/>
          <w:sz w:val="28"/>
        </w:rPr>
        <w:t>
      "Шу ауданында тұрғын үй көмегін көрсетудің мөлшері мен тәртібін айқындау туралы";</w:t>
      </w:r>
    </w:p>
    <w:bookmarkEnd w:id="3"/>
    <w:bookmarkStart w:name="z11"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12" w:id="5"/>
    <w:p>
      <w:pPr>
        <w:spacing w:after="0"/>
        <w:ind w:left="0"/>
        <w:jc w:val="both"/>
      </w:pPr>
      <w:r>
        <w:rPr>
          <w:rFonts w:ascii="Times New Roman"/>
          <w:b w:val="false"/>
          <w:i w:val="false"/>
          <w:color w:val="000000"/>
          <w:sz w:val="28"/>
        </w:rPr>
        <w:t>
      1. "Осы шешімнің қосымшасына сәйкес Шу ауданында тұрғын үй көмегін көрсетудің мөлшері мен тәртібі айқындалсын";</w:t>
      </w:r>
    </w:p>
    <w:bookmarkEnd w:id="5"/>
    <w:bookmarkStart w:name="z13"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4"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Шу ауданының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Абенов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2021 жылғы 28 желтоқсандағы </w:t>
            </w:r>
            <w:r>
              <w:br/>
            </w:r>
            <w:r>
              <w:rPr>
                <w:rFonts w:ascii="Times New Roman"/>
                <w:b w:val="false"/>
                <w:i w:val="false"/>
                <w:color w:val="000000"/>
                <w:sz w:val="20"/>
              </w:rPr>
              <w:t>№ 19-6</w:t>
            </w:r>
            <w:r>
              <w:rPr>
                <w:rFonts w:ascii="Times New Roman"/>
                <w:b w:val="false"/>
                <w:i w:val="false"/>
                <w:color w:val="000000"/>
                <w:sz w:val="20"/>
              </w:rPr>
              <w:t xml:space="preserve"> шешіміне қосымша</w:t>
            </w:r>
          </w:p>
        </w:tc>
      </w:tr>
    </w:tbl>
    <w:bookmarkStart w:name="z19" w:id="8"/>
    <w:p>
      <w:pPr>
        <w:spacing w:after="0"/>
        <w:ind w:left="0"/>
        <w:jc w:val="left"/>
      </w:pPr>
      <w:r>
        <w:rPr>
          <w:rFonts w:ascii="Times New Roman"/>
          <w:b/>
          <w:i w:val="false"/>
          <w:color w:val="000000"/>
        </w:rPr>
        <w:t xml:space="preserve"> Шу ауданында тұрғын үй көмегін көрсетудің мөлшері мен тәртібі</w:t>
      </w:r>
    </w:p>
    <w:bookmarkEnd w:id="8"/>
    <w:bookmarkStart w:name="z20" w:id="9"/>
    <w:p>
      <w:pPr>
        <w:spacing w:after="0"/>
        <w:ind w:left="0"/>
        <w:jc w:val="both"/>
      </w:pPr>
      <w:r>
        <w:rPr>
          <w:rFonts w:ascii="Times New Roman"/>
          <w:b w:val="false"/>
          <w:i w:val="false"/>
          <w:color w:val="000000"/>
          <w:sz w:val="28"/>
        </w:rPr>
        <w:t>
      1. Тұрғын үй көмегі жергілікті бюджет қаражаты есебінен Шу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9"/>
    <w:bookmarkStart w:name="z21" w:id="10"/>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0"/>
    <w:bookmarkStart w:name="z22" w:id="11"/>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11"/>
    <w:bookmarkStart w:name="z23" w:id="12"/>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2"/>
    <w:bookmarkStart w:name="z24" w:id="13"/>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3 (үш) пайыз мөлшерінде.</w:t>
      </w:r>
    </w:p>
    <w:bookmarkEnd w:id="13"/>
    <w:bookmarkStart w:name="z25" w:id="14"/>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4"/>
    <w:bookmarkStart w:name="z26" w:id="15"/>
    <w:p>
      <w:pPr>
        <w:spacing w:after="0"/>
        <w:ind w:left="0"/>
        <w:jc w:val="both"/>
      </w:pPr>
      <w:r>
        <w:rPr>
          <w:rFonts w:ascii="Times New Roman"/>
          <w:b w:val="false"/>
          <w:i w:val="false"/>
          <w:color w:val="000000"/>
          <w:sz w:val="28"/>
        </w:rPr>
        <w:t>
      2. Тұрғын үй көмегін тағайындау "Шу аудандық жұмыспен қамту, әлеуметтік бағдарламалар бөлімі" мемлекеттік мекемесімен (бұдан әрі – уәкілетті орган) жүзеге асырылады.</w:t>
      </w:r>
    </w:p>
    <w:bookmarkEnd w:id="15"/>
    <w:bookmarkStart w:name="z27" w:id="16"/>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w:t>
      </w:r>
      <w:r>
        <w:rPr>
          <w:rFonts w:ascii="Times New Roman"/>
          <w:b w:val="false"/>
          <w:i w:val="false"/>
          <w:color w:val="000000"/>
          <w:sz w:val="28"/>
        </w:rPr>
        <w:t>№ 226</w:t>
      </w:r>
      <w:r>
        <w:rPr>
          <w:rFonts w:ascii="Times New Roman"/>
          <w:b w:val="false"/>
          <w:i w:val="false"/>
          <w:color w:val="000000"/>
          <w:sz w:val="28"/>
        </w:rPr>
        <w:t xml:space="preserve"> бұйрығымен (Нормативтік құқықтық актілерді мемлекеттік тіркеу тізілімінде </w:t>
      </w:r>
      <w:r>
        <w:rPr>
          <w:rFonts w:ascii="Times New Roman"/>
          <w:b w:val="false"/>
          <w:i w:val="false"/>
          <w:color w:val="000000"/>
          <w:sz w:val="28"/>
        </w:rPr>
        <w:t>№ 20498</w:t>
      </w:r>
      <w:r>
        <w:rPr>
          <w:rFonts w:ascii="Times New Roman"/>
          <w:b w:val="false"/>
          <w:i w:val="false"/>
          <w:color w:val="000000"/>
          <w:sz w:val="28"/>
        </w:rPr>
        <w:t xml:space="preserve"> болып тіркелген) айқындалған тәртіппен есептейді.</w:t>
      </w:r>
    </w:p>
    <w:bookmarkEnd w:id="16"/>
    <w:bookmarkStart w:name="z28" w:id="17"/>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bookmarkEnd w:id="17"/>
    <w:bookmarkStart w:name="z29" w:id="18"/>
    <w:p>
      <w:pPr>
        <w:spacing w:after="0"/>
        <w:ind w:left="0"/>
        <w:jc w:val="both"/>
      </w:pPr>
      <w:r>
        <w:rPr>
          <w:rFonts w:ascii="Times New Roman"/>
          <w:b w:val="false"/>
          <w:i w:val="false"/>
          <w:color w:val="000000"/>
          <w:sz w:val="28"/>
        </w:rPr>
        <w:t>
      Тұрғын үй көмегiн тағайындау кезiнде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8"/>
    <w:bookmarkStart w:name="z30" w:id="19"/>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қаулысына сәйкес жүзеге асырылады.</w:t>
      </w:r>
    </w:p>
    <w:bookmarkEnd w:id="19"/>
    <w:bookmarkStart w:name="z31" w:id="20"/>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бекітілген Тұрғын үй көмегін көрсету ережесіне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үкіметтің" веб-порталына жүгінеді.</w:t>
      </w:r>
    </w:p>
    <w:bookmarkEnd w:id="20"/>
    <w:bookmarkStart w:name="z32" w:id="21"/>
    <w:p>
      <w:pPr>
        <w:spacing w:after="0"/>
        <w:ind w:left="0"/>
        <w:jc w:val="both"/>
      </w:pPr>
      <w:r>
        <w:rPr>
          <w:rFonts w:ascii="Times New Roman"/>
          <w:b w:val="false"/>
          <w:i w:val="false"/>
          <w:color w:val="000000"/>
          <w:sz w:val="28"/>
        </w:rPr>
        <w:t xml:space="preserve">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бекітілген Тұрғын үй көмегін көрсету Ережесінің </w:t>
      </w:r>
      <w:r>
        <w:rPr>
          <w:rFonts w:ascii="Times New Roman"/>
          <w:b w:val="false"/>
          <w:i w:val="false"/>
          <w:color w:val="000000"/>
          <w:sz w:val="28"/>
        </w:rPr>
        <w:t>3-2 тармағына</w:t>
      </w:r>
      <w:r>
        <w:rPr>
          <w:rFonts w:ascii="Times New Roman"/>
          <w:b w:val="false"/>
          <w:i w:val="false"/>
          <w:color w:val="000000"/>
          <w:sz w:val="28"/>
        </w:rPr>
        <w:t xml:space="preserve"> сәйкес мерзімдерде құрайды.</w:t>
      </w:r>
    </w:p>
    <w:bookmarkEnd w:id="21"/>
    <w:bookmarkStart w:name="z33" w:id="22"/>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22"/>
    <w:bookmarkStart w:name="z34" w:id="23"/>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3"/>
    <w:bookmarkStart w:name="z35" w:id="24"/>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