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3fad" w14:textId="91b3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2021 жылғы 25 ақпандағы № 38 шешімі. Қарағанды облысының Әділет департаментінде 2021 жылғы 9 наурызда № 6236 болып тіркелді. Күші жойылды - Қарағанды облыстық мәслихатының 2022 жылғы 15 шілдедегі № 227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- жекешелік әріптестік туралы" Қазақстан Республикасының 2015 жылғы 31 қазандағы Заңының 24-бабының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облыстық мәслихатының XV сессиясының 2018 жылғы 4 мамырдағы № 308 "Қарағанды облысы бойынша іске асырылуы жоспарланған жергілікті мемлекеттік - жекешелік әріптестік жобаларының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4766 болып тіркелген, 2018 жылғы 25 мамырда электрондық түрде Қазақстан Республикасының нормативтік құқықтық актілердің эталондық бақылау банкінде, 2018 жылғы 24 мамырда № 55 (22507) "Орталық Қазақстан" және 2018 жылғы 24 мамырда № 55 (22314) "Индустриальная Караганда" газеттерінде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бюджет және жергілікті басқару мен өзін-өзі басқаруды дамыту жөніндегі тұрақты комиссиясына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бойынша іске асырылуы жоспарланған жергілікті мемлекеттік - жекешелік әріптестік жобаларының тізбесі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ауданындағы Көкпекті ауылында "Нұр - Сәби" жеке меншік балабақшасын жөндеу және пайдалану.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облысының Қарағанды қаласында сырғанау айдынын пайдалану.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Қарағанды қаласында гематология орталығын ашу.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Саран қаласында гемодиализ орталығын ашу.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Жезқазған қаласында балаларды оңалту орталығын ашу.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Теміртау қаласында оңалту орталығын ашу.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Жезқазған қаласында оңалту орталығын ашу.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Жаңаарқа ауданында гемодиализ орталығын ашу.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Қарағанды қаласының "Дарынды бала 4" балабақшасы.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Қарағанды облысы Шет ауданының Ақсу - Аюлы ауылында 50 орынға арналған балабақша ашу.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Қарағанды облысы Шет ауданының Ақсу - Аюлы ауылында 40 орынға арналған балабақша ашу.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Қарағанды облысы Шет ауданының Ақсу - Аюлы ауылында 75 орынға арналған балабақша ашу.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Қарағанды қаласында 300 орынға арналған облыстық көпсалалы аурухана салу және пайдалану.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Қарағанды облысының медицина ұйымдарын цифрлық медициналық жабдықпен жарақтандыру.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Қарағанды қаласында "Ожет" спорт кешенін пайдалану.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Жезқазған қаласында "Таеквондо орталығын" пайдалану.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Қарағанды қаласының тұрғындарына мемлекеттік және ағылшын тілдерін оқыту қызметтерін көрсету.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Сәтбаев қаласында гемодиализ орталығын ашу.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Қарағанды облысының ауылдық денсаулық сақтау объектілерінде интернет желісіне қолжетімдік үшін спутниктік хабарлар арнасын ұйымдастыру.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Қарағанды қаласы Октябрь ауданының 11а шағын ауданында емхана салу және одан әрі пайдалану.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Қарағанды қаласының Октябрь ауданында (Пришахтинск) Балалалар емханасын ашу.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Қарағанды қаласында оңалту орталығын ашу.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Қарағанды облысының Шахтинск қаласында 25 орынға арналған балабақша ашу.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Қарағанды қаласының Октябрь ауданында емхана ашу (Восток - 2 ықшам ауданы).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Қарағанды қаласында позитронды-эмиссиялық томография орталығын ашу.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Жезқазған өңірінің медициналық ұйымдары үшін орталықтандырылған медициналық зертхана ашу.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Қарағанды қаласында маммологиялық орталық ашу.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Қарағанды қаласының Степной 2 шағын ауданында емхана ашу.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Балқаш қаласының Злиха Сабитова шағын ауданында емхана салу және одан әрі пайдалану.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Қарағанды қаласында магнитті - резонансты томография кабинетін ашу.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Абай, Қарқаралы, Осакаров аудандарында гемодиализ орталықтарын ашу.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Қарағанды облысының ауылдық денсаулық сақтау объектілерін интернетке қол жеткізу үшін деректерді берудің спутниктік арналарымен қамтамасыз ету.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Қарағанды қаласында клиникалық-диагностикалық зертхана ашу.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Теміртау қаласында балаларды оңалту инклюзивті орталығын ашу.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Қарағанды қаласында сәулелі терапия орталығын ашу.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Балқаш қаласында оңалту орталығын ашу.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Балқаш қаласында бактериологиялық медициналық зертхана ашу.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Қарағанды облысының бес медициналық мекемесінің ас блоктарын жаңғырту және пайдалану үшін беру.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