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d322" w14:textId="45cd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Дәрілік заттарды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2021 жылғы 18 наурыздағы № 58 шешімі. Қарағанды облысының Әділет департаментінде 2021 жылғы 19 наурызда № 6256 болып тіркелді. Күші жойылды - Қарағанды облыстық мәслихатының 2023 жылғы 18 сәуірдегі № 35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облыстық мәслихатының 18.04.2023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облыстық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азаматтарының жекелеген санаттарына амбулаториялық емдеу кезінде тегін медициналық көмектің кепілдік берілген көлемі, оның ішінде дәрілік заттар қосымша тегін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"Дюшен бұлшықет дистрофиясы" - "Этеплирсен", "Дефлазакорт" дәрілік заттары;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"Жұлын бұлшықетінің атрофиясы" - "Нусинерсен" дәрілік заты;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"Эпилепсия" - "Вигабатрин", "Сультиам", "Этосуксимид" дәрілік заттары;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"Созылмалы миелолейкоз" - "Понатиниб" дәрілік заты;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"Шашыраңқы склероз" - "Диметилфумарат" дәрілік заты.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облыстық мәслихаттың халықты әлеуметтік-мәдени дамыту және әлеуметтік қорғау жөніндегі тұрақты комиссиясына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