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3839" w14:textId="1203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"2021 - 2023 жылдарға арналған қалалық бюджет туралы" 2020 жылғы 28 желтоқсандағы № 640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2021 жылғы 21 қазандағы № 117 шешімі. Қазақстан Республикасының Әділет министрлігінде 2021 жылғы 29 қазанда № 24964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"2021 – 2023 жылдарға арналған қалалық бюджет туралы" 2020 жылғы 28 желтоқсандағы № 640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21974 болып тіркелген),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14 193 694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5 015 217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52 326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91 681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9 034 470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15 564 721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-1 371 027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1 371 027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1 371 027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Жергілікті атқарушы органның 2021 жылға арналған резерві 4 500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14 193 694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5 015 217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9 034 470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892 635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72 574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226 320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192 671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-1 371 027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