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a6fcb" w14:textId="dfa6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2020 жылғы 22 желтоқсандағы 54 сессиясының № 579 "2021-2023 жылдарға арналған Ақтас кентінің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2021 жылғы 26 наурыздағы № 25 шешімі. Қарағанды облысының Әділет департаментінде 2021 жылғы 7 сәуірде № 6283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Саран қалалық мәслихатының 2020 жылғы 22 желтоқсандағы 54 сессиясының № 579 "2021-2023 жылдарға арналған Ақтас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21960 болып тіркелген, Қазақстан Республикасы нормативтік құқықтық актілерінің электрондық түрдегі эталондық бақылау банкінде 2020 жылғы 30 желтоқсанда, 2021 жылғы 13 қаңтардағы № 2 "Саран газеті" газетінде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Ақтас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301 840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салықтың түсімдері – 19 704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281 786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313 945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(профециті) – минус 12 105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12 105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12 105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жылғы 1 қаңтардан бастап қолданысқа енгізіледі және ресми жариялануға тиіс.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Тажибаева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Ақтас кентінің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