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a6fcb" w14:textId="dfa6f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2020 жылғы 22 желтоқсандағы 54 сессиясының № 579 "2021-2023 жылдарға арналған Ақтас кентінің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2021 жылғы 26 наурыздағы № 25 шешімі. Қарағанды облысының Әділет департаментінде 2021 жылғы 7 сәуірде № 6283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қалалық мәслихатының 2020 жылғы 22 желтоқсандағы 54 сессиясының № 579 "2021-2023 жылдарға арналған Ақтас кентінің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21960 болып тіркелген, Қазақстан Республикасы нормативтік құқықтық актілерінің электрондық түрдегі эталондық бақылау банкінде 2020 жылғы 30 желтоқсанда, 2021 жылғы 13 қаңтардағы № 2 "Саран газеті"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Ақтас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301 840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салықтың түсімдері – 19 704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281 786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313 945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(профециті) – минус 12 105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12 105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12 105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жылғы 1 қаңтардан бастап қолданысқа енгізіледі және ресми жариялануға тиіс.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Тажибаева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Ақтас кентінің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