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477e6" w14:textId="69477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мәслихаттың 2020 жылғы 24 желтоқсандағы XLV сессиясының № 1781/45 "2021 – 2023 жылдарға арналған Шахтинск аймағындағы кенттер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2021 жылғы 31 наурыздағы № 26/3 шешімі. Қарағанды облысының Әділет департаментінде 2021 жылғы 9 сәуірде № 6290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2020 жылғы 24 желтоқсандағы XLV сессиясының № 1781/45 "2021-2023 жылдарға арналған Шахтинск аймағындағы кенттер бюджеті туралы" (нормативтік құқықтық актілерді мемлекеттік тіркеу Тізілімінде № 150859 тіркелген, Қазақстан Республикасы нормативтік құқықтық актілерінің эталондық бақылау банкінде электрондық түрде 2020 жылғы 30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427 918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48 126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66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- 379 726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- 437 748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 ) – минус 9 830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дефицитін (профицитін пайдалану) қаржыландыру – 9 830 мың теңге: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9 830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Керимкулов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1781/45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кенттер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1781/45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Шахан кенті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1781/45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Долинка кенті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1781/45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Новодолинский кенті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