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8947" w14:textId="62c8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2021 жылғы 1 қазандағы № 52/01 қаулысы. Қазақстан Республикасының Әділет министрлігінде 2021 жылғы 9 қазанда № 24689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2019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46/01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"Бастауыш, негізгі орта және жалпы орта білімнің жалпы білім беретін оқу бағдарламаларын іске асыратын Шахтинск қаласының білім беру ұйымдарына оқуға қабылдаудың қағидаларын бекіту туралы" (Нормативтік құқықтық актілерді мемлекеттік тіркеу тізілімінде № 5527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2019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49/04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"Шахтинск қаласының мектепке дейінгі білім беру ұйымдарына балаларды қабылдау қағидаларын бекіту туралы" (Нормативтік құқықтық актілерді мемлекеттік тіркеу тізілімінде № 5547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