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c228" w14:textId="d02c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қаласында қалалық тұрақты жолаушылар мен багажды тасымалдау маршруттарын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2021 жылғы 6 қазандағы № 53/01 қаулысы. Қазақстан Республикасының Әділет министрлігінде 2021 жылғы 14 қазанда № 24740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көлігімен жолаушылар мен багажды тасымалдау қағидаларын бекіту туралы" Қазақстан Республикасы Инвестициялар және даму министрінің міндетін атқарушының 2015 жылғы 26 наурыздағы № 349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11550 тіркелген) сәйкес Шахтинск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Шахтинск қаласында қалалық тұрақты жолаушылар мен багажды тасымалдау маршруттары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Шахтинск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Халтонов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Шахтинск қаласында қалалық тұрақты жолаушылар мен багажды тасымалдау маршруттары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Маршрут №1 "Шахтинск қаласы – Шахан кенті".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№2 "Шахтинск қаласы – Долинка кенті".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№3 "Шахтинск қаласы – Новодолинский кенті".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