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995f" w14:textId="d9d9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24 желтоқсандағы № 1780/45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4 қарашадағы № 87/9 шешімі. Қазақстан Республикасының Әділет министрлігінде 2021 жылғы 12 қарашада № 25133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"2021-2023 жылдарға арналған қалалық бюджет туралы" 2020 жылғы 24 желтоқсандағы № 1780/45 болып (Нормативтік құқықтық актілерді мемлекеттік тіркеутізілімінде № 21959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11 273 053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1 913 028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22 713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73 682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9 263 630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11 883 758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113 135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113 135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-723 840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723 840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723 840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11 273 053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274 479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 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(абаттандырусіз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оқытүға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2021 жылға арналған бюджеттің даму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