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079b" w14:textId="05d0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 Курмин ауылдық округі Құрма ауылының және Жұмабек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2021 жылғы 22 ақпандағы № 09/07 бірлескен қаулысы және Қарағанды облысы Абай ауданының мәслихатының 2021 жылғы 25 ақпандағы № 3/40 шешімі. Қарағанды облысының Әділет департаментінде 2021 жылғы 10 наурызда № 6237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 және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Абай ауданының әкімдігі ҚАУЛЫ ЕТЕДІ және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шаруашылықаралық жерге орналастыру жобасына сәйкес Қарағанды облысы Абай ауданы Курмин ауылдық округі Құрма ауылының және Жұмабек ауылының шекарасы (шегі)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ауданының жер қатынастары, сәулет және қала құрылысы бөлімі" мемлекеттік мекемесі жер-есеп құжаттамасына тиісті өзгерістерді енгізсін.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аудан әкімдігінің қаулысы мен аудандық мәслихат шешімінің орындалуын бақылау Абай ауданы әкімінің жетекшілік ететін орынбасарына және Абай аудандық мәслихатының экономика, тұрғын-үй коммуналдық шаруашылығы және аграрлық мәселелер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09/07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1 қосымша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09/07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