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b29d" w14:textId="b2ab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25 желтоқсандағы № 73/762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2021 жылғы 9 қыркүйектегі № 13/126 шешімі. Қазақстан Республикасының Әділет министрлігінде 2021 жылғы 16 қыркүйекте № 24380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маслихаты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мәслихаттың "2021-2023 жылдарға арналған аудандық бюджет туралы" 2020 жылғы 25 желтоқсандағы № 73/762 (Нормативтік құқықтық актілерді мемлекеттік тіркеу тізілімінде № 21958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2021–2023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11 838 198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3 801 065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67 691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25 005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7 944 437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12 645 639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43 615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78 238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34 623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851 056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851 056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78 238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34 623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807 441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73/762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11 838 198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7 944 425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7 944 425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73/762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жоғары тұрған бюджеттерден берілетін нысаналы трансферттер мен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2 212 702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1 309 956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1 194 369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жұмыспен қамтуды және жаппай кәсіпкерлікті дамытудың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қызметкерлеріне лауазымдық жалақыларына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бағдарламасының шеңберінде еңбек нарығында талап етілген кәсіп және дағды бойынша жұмысшы кадрларын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материалдық-техникалық базасын ұстауға және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Құрма ауылындағы ауылдық клубты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