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d57b" w14:textId="137d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2020 жылғы 30 желтоқсандағы 60 сессиясының "Ақтоғай ауданының кенттерінің, ауыл, ауылдық округтерінің 2021-2023 жылдарға арналған бюджеті туралы" № 468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2021 жылғы 13 сәуірдегі № 42 шешімі. Қарағанды облысының Әділет департаментінде 2021 жылғы 16 сәуірде № 6311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2020 жылғы 30 желтоқсандағы 60 сессиясының "Ақтоғай ауданының кенттерінің, ауыл, ауылдық округтерінің 2021-2023 жылдарға арналған бюджеті туралы" №468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№6156 болып тіркелген, Қазақстан Республикасының нормативтік құқықтық актілерінің эталондық бақылау банкінде электрондық түрде 2021 жылы 14 қаңтарда жарияланған),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248749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241999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265181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16432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16432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16432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111190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7703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103487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117917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6727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6727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6727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97784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91084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101471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3687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3687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3687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38248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37770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39990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1742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1742 мың теңге: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1742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– 2023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40476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40006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41274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798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798 мың теңге: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798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 – 2023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53439 мың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51899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57545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4106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4106 мың теңге: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4106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 – 2023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31684 мың теңге, оның ішінде: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31224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32852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1168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1168 мың теңге: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1168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</w:t>
      </w:r>
      <w:r>
        <w:rPr>
          <w:rFonts w:ascii="Times New Roman"/>
          <w:b w:val="false"/>
          <w:i w:val="false"/>
          <w:color w:val="000000"/>
          <w:sz w:val="28"/>
        </w:rPr>
        <w:t>қ келесі редакцияда мазмұндалсын: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27241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25691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30165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2924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2924 мың теңге: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2924 мың теңге.";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44173 мың теңге, оның ішінде: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43338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45734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1561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1561 мың теңге: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1561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– 2023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31092 мың теңге, оның ішінде: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29822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37030 мың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5938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5938 мың теңге: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5938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 – 2023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35932 мың теңге, оның ішінде: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34957 мың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39271 мың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3339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3339 мың теңге: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3339 мың теңге.";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 – 2023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32450 мың теңге, оның ішінде: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1320 мың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31130 мың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36118 мың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3668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3668 мың теңге: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3668 мың теңге.";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 – 2023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47043 мың теңге, оның ішінде: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1296 мың теңге;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45747 мың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48212 мың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1169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1169 мың теңге: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1169 мың теңге.";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47396 мың теңге, оның ішінде: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 мың теңге;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46556 мың теңге;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53792 мың теңге;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6396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6396 мың теңге: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6396 мың теңге.";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 – 2023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35325 мың теңге, оның ішінде: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 мың теңге;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34600 мың теңге;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37909 мың теңге;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2584 мың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2584 мың теңге: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2584 мың теңге.";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 – 2023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32609 мың теңге, оның ішінде: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 мың теңге;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31769 мың теңге;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37272 мың теңге;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4663 мың теңге;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4663 мың теңге: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4663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 – 2023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47527 мың теңге, оның ішінде: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 мың теңге;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46659 мың теңге;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49840 мың теңге;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2313 мың теңге;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2313 мың теңге: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2313 мың теңге.";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18-1 тармақпен толықтырылсын: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2021 жылға арналған ауыл, кенттер, ауылдық округтер бюджеттеріне нысаналы трансферттер 52 қосымшасына сәйкес қарастырылғаны ескерілсін.";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18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52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 және ресми жариялануға тиіс.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2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2021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2021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2021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6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2021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097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7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2021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2021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7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2021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850"/>
        <w:gridCol w:w="892"/>
        <w:gridCol w:w="27"/>
        <w:gridCol w:w="1715"/>
        <w:gridCol w:w="4046"/>
        <w:gridCol w:w="10"/>
        <w:gridCol w:w="26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7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2021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7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2021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8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2021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8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2021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8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2021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29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2021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9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2021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29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2021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0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2021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30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ауыл, кенттер, ауылдық округтер бюджеттеріне берілетін нысаналы трансферттер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870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қызметкерлердің бонусын төлеуге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