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e26" w14:textId="996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13 шілдедегі № 10/65 шешімі. Қазақстан Республикасының Әділет министрлігінде 2021 жылғы 19 шілдеде № 23582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"2021-2023 жылдарға арналған аудандық бюджет туралы" 2020 жылғы 28 желтоқсандағы №67/534 (Нормативтік құқықтық актілерді мемлекеттік тіркеу тізілімінде №21969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9 703 648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1 863 572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60 739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7 771 014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10 807 241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75 006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118 138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1 178 599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1 178 599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118 138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43 196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1 103 657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-1178599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трансферттер, дамуға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