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c6f4" w14:textId="9dfc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әкімінің 2019 жылғы 4 мамырдағы № 2 "Төтенше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2021 жылғы 16 қарашадағы № 2 шешімі. Қазақстан Республикасының Әділет министрлігінде 2021 жылғы 22 қарашада № 25271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2019 жылғы 4 мамырдағы № 2 "Төтенше жағдай жариялау туралы" (нормативтік құқықтық актілерді мемлекеттік тіркеу Тізілімінде № 5322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