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1a93" w14:textId="2a81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Қайнарбұлақ ауылдық округінің әкімінің 2021 жылғы 28 қаңтардағы № 1 шешімі. Қарағанды облысының Әділет департаментінде 2021 жылғы 1 ақпанда № 6174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Қарқаралы ауданының Қайнарбұлақ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арасынан құтыру ауруын жою бойынша кешенді ветеринариялық-санитарлық іс-шараларды жүргізуіне байланысты, Қайнарбұлақ ауылдық округі Аппаз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Қайнарбұлақ ауылдық округі әкімінің 2020 жылғы 2 қарашадағы № 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6066 болып тіркелген, 2020 жылғы 14 қарашадағы № 44 (11791) "Қарқаралы" газетінде, Қазақстан Республикасы нормативтік құқықтық актілерінің эталондық бақылау банкісінде 2020 жылы 05 қарашада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