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e507" w14:textId="865e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Қайнарбұлақ ауылдық округінің әкімінің 2021 жылғы 9 ақпандағы № 2 шешімі. Қарағанды облысының Әділет департаментінде 2021 жылғы 10 ақпанда № 6184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Қарқаралы ауданының Қайнарбұлақ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арасынан құтыру ауруын жою бойынша кешенді ветеринариялық-санитарлық іс-шараларды жүргізуіне байланысты, Қайнарбұлақ ауылдық округінде орналасқан "Угар" шаруа қожалығының "Қилыбай" қыстағы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Қайнарбұлақ ауылдық округі әкімінің 2020 жылғы 9 қарашадағы № 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6073 болып тіркелген, 2020 жылғы 21 қарашадағы № 45-46 (11793) "Қарқаралы" газетінде, Қазақстан Республикасы нормативтік құқықтық актілерінің эталондық бақылау банкісінде 2020 жылы 11 қарашада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Тилемисов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