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1a1ea" w14:textId="df1a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ауданының әкімдігінің 2021 жылғы 15 қарашадағы № 46/1 қаулысы. Қазақстан Республикасының Әділет министрлігінде 2021 жылғы 25 қарашада № 25381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Ұлытау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Ұлытау ауданы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Ұлытау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Ұлытау ауданының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ауданы әкімдігінің күші жойылды деп танылған кейбір қаулыларының тізбесі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"Ұлытау ауданының әлеуметтік жұмыс орындарын ұйымдастыру шаралары туралы" Ұлытау ауданы әкімдігінің 2012 жылғы 14 ақпандағы № 02/01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8-16-77 болып тіркелген).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"Ұлытау ауданы азаматтарының жекелеген санаттарын жұмысқа орналастыру үшін жұмыс орындарына квота белгілеу туралы" Ұлытау ауданы әкімдігінің 2020 жылғы 1 сәуірдегі № 9/5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5782 болып тіркелген).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"Мүгедектер үшін жұмыс орындарының квотасын белгілеу туралы" Ұлытау ауданының әкімдігінің 2020 жылғы 1 сәуірдегі № 9/6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5783 болып тіркелген).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