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95eb" w14:textId="c419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2021 жылғы 27 желтоқсандағы № 92 шешімі. Қазақстан Республикасының Әділет министрлігінде 2022 жылғы 6 қаңтарда № 26395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Ұлытау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Ұлытау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"Сот шешімімен коммуналдық меншікке түскен болып танылған иесіз қалдықтарды басқару қағидаларын бекіту туралы" 2018 жылғы 9 ақпандағы № 171 (Нормативтік құқықтық актілерді мемлекеттік тіркеу тізілімінде № 4623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"Ұлытау ауданының кенттері мен ауылдық округтерінің жергілікті қоғамдастық жиналысының регламентін бекіту туралы" 2018 жылғы 23 шілдедегі №199 (Нормативтік құқықтық актілерді мемлекеттік тіркеу тізілімінде №4890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