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31e3" w14:textId="931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"2021-2023 жылдарға арналған аудандық бюджет туралы" № 44/403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9 қарашадағы № 8/91 шешімі. Қазақстан Республикасының Әділет министрлігінде 2021 жылғы 17 қарашада № 25196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Шет аудандық мәслихатының 2020 жылғы 29 желтоқсандағы №44/403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№6155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11 607 944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4286553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11177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7087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7 303 127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12 075 028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170836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170836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467084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Коммуналдықтұрғынүйқорыныңтұрғынүйлерінсатыпалу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017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