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d760" w14:textId="a17d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облысындағы көші-қон процестерін реттеу Қағидаларын бекіту туралы" Қызылорда облыстық мәслихатының 2017 жылғы 14 шілдедегі № 134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2021 жылғы 17 наурыздағы № 15 шешімі. Қызылорда облысының Әділет департаментінде 2021 жылғы 25 наурызда № 8223 болып тіркелді. Күші жойылды - Қызылорда облыстық мәслихатының 2024 жылғы 29 наурыздағы № 89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облыстық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облыстық мәслихаты ШЕШІМ ҚАБЫЛДАДЫ: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облысындағы көші-қон процестерін реттеу Қағидаларын бекіту туралы" Қызылорда облыстық мәслихатының 2017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5942 нөмірімен тіркелген, 2017 жылдың 30 тамызында Қазақстан Республикасның нормативтік құқықтық актілерінің эталондық бақылау банкінде жарияланған) мынадай өзгеріс енгізілсін: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Қызылорда облысындағы көші-қон процестерін реттеу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"оралмандарды", "оралмандардың" және "оралмандар" деген сөздер тиісінше "қандастарды", "қандастардың" және "қандастар" деген сөздермен ауыстырылсын.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