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56bd" w14:textId="9aa5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2020 жылғы 11 желтоқсандағы № 519 "2021-2023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5 қазандағы № 55 шешімі. Қазақстан Республикасының Әділет министрлігінде 2021 жылғы 8 қазанда № 24663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облыстық бюджет туралы" Қызылорда облыстық мәслихатының 2020 жылғы 11 желтоқсандағы </w:t>
      </w:r>
      <w:r>
        <w:rPr>
          <w:rFonts w:ascii="Times New Roman"/>
          <w:b w:val="false"/>
          <w:i w:val="false"/>
          <w:color w:val="000000"/>
          <w:sz w:val="28"/>
        </w:rPr>
        <w:t>№ 519</w:t>
      </w:r>
      <w:r>
        <w:rPr>
          <w:rFonts w:ascii="Times New Roman"/>
          <w:b w:val="false"/>
          <w:i w:val="false"/>
          <w:color w:val="000000"/>
          <w:sz w:val="28"/>
        </w:rPr>
        <w:t xml:space="preserve"> шешіміне (Нормативтік құқықтық актілерді мемлекеттік тіркеу тізілімінде № 7938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415 663 236,0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30 164 788,5 мың теңге;</w:t>
      </w:r>
    </w:p>
    <w:bookmarkEnd w:id="4"/>
    <w:bookmarkStart w:name="z10" w:id="5"/>
    <w:p>
      <w:pPr>
        <w:spacing w:after="0"/>
        <w:ind w:left="0"/>
        <w:jc w:val="both"/>
      </w:pPr>
      <w:r>
        <w:rPr>
          <w:rFonts w:ascii="Times New Roman"/>
          <w:b w:val="false"/>
          <w:i w:val="false"/>
          <w:color w:val="000000"/>
          <w:sz w:val="28"/>
        </w:rPr>
        <w:t>
      салықтық емес түсімдер – 7 586 650,4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242 000,0 мың теңге;</w:t>
      </w:r>
    </w:p>
    <w:bookmarkEnd w:id="6"/>
    <w:bookmarkStart w:name="z12" w:id="7"/>
    <w:p>
      <w:pPr>
        <w:spacing w:after="0"/>
        <w:ind w:left="0"/>
        <w:jc w:val="both"/>
      </w:pPr>
      <w:r>
        <w:rPr>
          <w:rFonts w:ascii="Times New Roman"/>
          <w:b w:val="false"/>
          <w:i w:val="false"/>
          <w:color w:val="000000"/>
          <w:sz w:val="28"/>
        </w:rPr>
        <w:t>
      трансферттер түсімі – 377 669 797,1 мың теңге;</w:t>
      </w:r>
    </w:p>
    <w:bookmarkEnd w:id="7"/>
    <w:bookmarkStart w:name="z13" w:id="8"/>
    <w:p>
      <w:pPr>
        <w:spacing w:after="0"/>
        <w:ind w:left="0"/>
        <w:jc w:val="both"/>
      </w:pPr>
      <w:r>
        <w:rPr>
          <w:rFonts w:ascii="Times New Roman"/>
          <w:b w:val="false"/>
          <w:i w:val="false"/>
          <w:color w:val="000000"/>
          <w:sz w:val="28"/>
        </w:rPr>
        <w:t>
      2) шығындар – 420 314 044,5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2 932 403,2 мың теңге;</w:t>
      </w:r>
    </w:p>
    <w:bookmarkEnd w:id="9"/>
    <w:bookmarkStart w:name="z15" w:id="10"/>
    <w:p>
      <w:pPr>
        <w:spacing w:after="0"/>
        <w:ind w:left="0"/>
        <w:jc w:val="both"/>
      </w:pPr>
      <w:r>
        <w:rPr>
          <w:rFonts w:ascii="Times New Roman"/>
          <w:b w:val="false"/>
          <w:i w:val="false"/>
          <w:color w:val="000000"/>
          <w:sz w:val="28"/>
        </w:rPr>
        <w:t>
      бюджеттік кредиттер – 14 987 553,3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12 055 150,1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1 230 929,4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1 230 929,4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-8 814 141,1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8 814 141,1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мазмұндағы 22), 23), 24) тармақшаларымен толықтырылсын:</w:t>
      </w:r>
    </w:p>
    <w:bookmarkStart w:name="z23" w:id="17"/>
    <w:p>
      <w:pPr>
        <w:spacing w:after="0"/>
        <w:ind w:left="0"/>
        <w:jc w:val="both"/>
      </w:pPr>
      <w:r>
        <w:rPr>
          <w:rFonts w:ascii="Times New Roman"/>
          <w:b w:val="false"/>
          <w:i w:val="false"/>
          <w:color w:val="000000"/>
          <w:sz w:val="28"/>
        </w:rPr>
        <w:t>
      "22) жалақы төлеудің жаңа жүйесі бойынша мемлекеттік қызметшілердің еңбек ақысын ұлғайту;</w:t>
      </w:r>
    </w:p>
    <w:bookmarkEnd w:id="17"/>
    <w:bookmarkStart w:name="z24" w:id="18"/>
    <w:p>
      <w:pPr>
        <w:spacing w:after="0"/>
        <w:ind w:left="0"/>
        <w:jc w:val="both"/>
      </w:pPr>
      <w:r>
        <w:rPr>
          <w:rFonts w:ascii="Times New Roman"/>
          <w:b w:val="false"/>
          <w:i w:val="false"/>
          <w:color w:val="000000"/>
          <w:sz w:val="28"/>
        </w:rPr>
        <w:t>
      23) I топтағы мүгедектерге қызмет көрсететін жеке көмекшілердің қызметіне ақы төлеу;</w:t>
      </w:r>
    </w:p>
    <w:bookmarkEnd w:id="18"/>
    <w:bookmarkStart w:name="z25" w:id="19"/>
    <w:p>
      <w:pPr>
        <w:spacing w:after="0"/>
        <w:ind w:left="0"/>
        <w:jc w:val="both"/>
      </w:pPr>
      <w:r>
        <w:rPr>
          <w:rFonts w:ascii="Times New Roman"/>
          <w:b w:val="false"/>
          <w:i w:val="false"/>
          <w:color w:val="000000"/>
          <w:sz w:val="28"/>
        </w:rPr>
        <w:t>
      24) "Ауыл-Ел бесігі" жобасы шеңберінде ауылдық елді мекендердегі әлеуметтік және инженерлік инфрақұрылым бойынша іс-шараларды қоса қаржыландыру.";</w:t>
      </w:r>
    </w:p>
    <w:bookmarkEnd w:id="19"/>
    <w:bookmarkStart w:name="z26" w:id="20"/>
    <w:p>
      <w:pPr>
        <w:spacing w:after="0"/>
        <w:ind w:left="0"/>
        <w:jc w:val="both"/>
      </w:pPr>
      <w:r>
        <w:rPr>
          <w:rFonts w:ascii="Times New Roman"/>
          <w:b w:val="false"/>
          <w:i w:val="false"/>
          <w:color w:val="000000"/>
          <w:sz w:val="28"/>
        </w:rPr>
        <w:t>
      келесі мазмұндағы 8-2- тармақпен толықтырылсын:</w:t>
      </w:r>
    </w:p>
    <w:bookmarkEnd w:id="20"/>
    <w:bookmarkStart w:name="z27" w:id="21"/>
    <w:p>
      <w:pPr>
        <w:spacing w:after="0"/>
        <w:ind w:left="0"/>
        <w:jc w:val="both"/>
      </w:pPr>
      <w:r>
        <w:rPr>
          <w:rFonts w:ascii="Times New Roman"/>
          <w:b w:val="false"/>
          <w:i w:val="false"/>
          <w:color w:val="000000"/>
          <w:sz w:val="28"/>
        </w:rPr>
        <w:t>
      "8-2. Аудандар және Қызылорда қаласы бюджеттеріне облыстық бюджет есебінен 2021 жылға арналған нысаналы несиелердің бөлінуі Қызылорда облысы әкімдігінің қаулысы негізінде газ тасымалдау жүйесін дамыту үшін айқындалады.";</w:t>
      </w:r>
    </w:p>
    <w:bookmarkEnd w:id="21"/>
    <w:bookmarkStart w:name="z28"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51-сессиясының № 519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2021 жылға арналған облыстық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xml:space="preserve">
Сомасы, </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415 663 236,0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30 164 788,5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14 667 982,8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14 667 982,8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7 586 650,4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377 669 797,1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92 451 548,1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92 451 548,1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285 218 249,0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285 218 249,0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420 314 044,5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4 743 503,2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1 940 073,4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1 552 853,4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184 455 668,9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171 396 637,1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78 456 684,5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26 952 999,1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5 024 610,2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6 771 883,4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1 536 328,9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8 034 595,2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21 037 775,3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4 777 503,1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9 282 603,4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13 993 705,9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13 888 349,7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9 781 907,6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8 594 330,4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3 891 009,2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95 893 342,0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7 341 078,9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11 756 706,9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