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1b8e" w14:textId="a831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2021 жылғы 4 ақпандағы № 198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мерзімдерін бекіту туралы"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2021 жылғы 8 желтоқсандағы № 434 қаулысы. Қазақстан Республикасының Әділет министрлігінде 2021 жылғы 11 желтоқсанда № 25741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әкімдігінің 2021 жылғы 4 ақпандағы </w:t>
      </w:r>
      <w:r>
        <w:rPr>
          <w:rFonts w:ascii="Times New Roman"/>
          <w:b w:val="false"/>
          <w:i w:val="false"/>
          <w:color w:val="000000"/>
          <w:sz w:val="28"/>
        </w:rPr>
        <w:t>№ 198</w:t>
      </w:r>
      <w:r>
        <w:rPr>
          <w:rFonts w:ascii="Times New Roman"/>
          <w:b w:val="false"/>
          <w:i w:val="false"/>
          <w:color w:val="000000"/>
          <w:sz w:val="28"/>
        </w:rPr>
        <w:t xml:space="preserve">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мерзімдерін бекіту туралы" қаулысына (нормативтік құқықтық актілерді мемлекеттік тіркеу Тізілімінде № 8140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көлемдерінде:</w:t>
      </w:r>
    </w:p>
    <w:bookmarkEnd w:id="2"/>
    <w:bookmarkStart w:name="z7" w:id="3"/>
    <w:p>
      <w:pPr>
        <w:spacing w:after="0"/>
        <w:ind w:left="0"/>
        <w:jc w:val="both"/>
      </w:pPr>
      <w:r>
        <w:rPr>
          <w:rFonts w:ascii="Times New Roman"/>
          <w:b w:val="false"/>
          <w:i w:val="false"/>
          <w:color w:val="000000"/>
          <w:sz w:val="28"/>
        </w:rPr>
        <w:t>
      реттік нөмірлері 15, 15.1, 15.2, 15.3, 15.4, 15.5 жолдар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ауыл шаруашылығы малдарының аналық басының азығына жұмсалған шығындар құнын арзандату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ірі қара малдың аналық басы (600 бастан басталатын)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c>
          <w:tcPr>
            <w:tcW w:w="0" w:type="auto"/>
            <w:vMerge/>
            <w:tcBorders>
              <w:top w:val="nil"/>
              <w:left w:val="single" w:color="cfcfcf" w:sz="5"/>
              <w:bottom w:val="single" w:color="cfcfcf" w:sz="5"/>
              <w:right w:val="single" w:color="cfcfcf" w:sz="5"/>
            </w:tcBorders>
          </w:tcPr>
          <w:p/>
        </w:tc>
      </w:tr>
    </w:tbl>
    <w:bookmarkStart w:name="z8" w:id="4"/>
    <w:p>
      <w:pPr>
        <w:spacing w:after="0"/>
        <w:ind w:left="0"/>
        <w:jc w:val="both"/>
      </w:pPr>
      <w:r>
        <w:rPr>
          <w:rFonts w:ascii="Times New Roman"/>
          <w:b w:val="false"/>
          <w:i w:val="false"/>
          <w:color w:val="000000"/>
          <w:sz w:val="28"/>
        </w:rPr>
        <w:t>
      "барлығы" және "Жиыны" деген жолдар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4 916 566</w:t>
            </w:r>
          </w:p>
        </w:tc>
        <w:tc>
          <w:tcPr>
            <w:tcW w:w="0" w:type="auto"/>
            <w:vMerge/>
            <w:tcBorders>
              <w:top w:val="nil"/>
              <w:left w:val="single" w:color="cfcfcf" w:sz="5"/>
              <w:bottom w:val="single" w:color="cfcfcf" w:sz="5"/>
              <w:right w:val="single" w:color="cfcfcf" w:sz="5"/>
            </w:tcBorders>
          </w:tcPr>
          <w:p/>
        </w:tc>
      </w:tr>
    </w:tbl>
    <w:bookmarkStart w:name="z9" w:id="5"/>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