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ed94" w14:textId="acee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кенті әкімінің 2021 жылғы 2 сәуірдегі № 179 шешімі. Қызылорда облысының Әділет департаментінде 2021 жылғы 5 сәуірде № 8275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28 қазандағы №2 қорытындысына сәйкес, Тасбөгет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Тасбөгет кентінің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 көшесіне параллель орналасқан атауы жоқ көшеге "Тамшыбай Тайманов"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дамбасы жағалауындағы Н. Өткелбаев көшесімен қиылысатын атауы жоқ көшеге "Олжабай Сапарбайұлы"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Е. Жүнісбаев көшесі мен М. Шоқай көшесі аралығында орналасқан атауы жоқ көшеге "Мәлікайдар Байбосынов" есімі берілсін.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Тасбөгет кентінің "Школьная" көшесі "Бақыт Әзизовтың" есімімен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Қызылорда қаласы әкімдігінің "Қызылорда қаласының Тасбөгет кенті әкімі аппараты" коммуналдық мемлекеттік мекемесінің бас маманы Ж. Максутоваға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