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e207" w14:textId="521e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ауданы бойынша коммуналдық қалдықтардың түзілуі және жинақталу нормаларын, тұрмыстық қатты қалдықтарды жинауға, әкетуге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сәуірдегі № 50 шешімі. Қызылорда облысының Әділет департаментінде 2021 жылғы 5 мамырда № 8321 болып тіркелді. Күші жойылды - Қызылорда облысы Арал аудандық мәслихатының 2023 жылғы 13 қаңтарағы № 366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аудандық мәслихатының 13.01.2023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Экологиялық кодексі" Қазақстан Республикасының 2007 жылғы 9 қаңтардағы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тармақшаларына,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тармақшаларына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Арал ауданы бойынша коммуналдық қалдықтардың түзілуі және жинақталу нормалары, тұрмыстық қатты қалдықтарды жинауға, әкетуге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"Арал ауданы бойынша коммуналдық қалдықтардың түзілуі және жинақталу нормаларын, тұрмыстық қатты қалдықтарды жинауға, әкетуге және көмуге арналған тарифтерді бекіту туралы" Арал аудандық мәслихатының 2019 жылғы 4 мамырдағы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6790 тіркелген) күші жойылды деп танылсын.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кезектен тыс төртінші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ауданы бойынша коммуналдық қалдықтардың түзілу және жинақталу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есептік бірлікке жылдық нормасы,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Театр, кинотеатр, концерт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Вокзал, автовокзал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автожанармай құю станциялары,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машина-орын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жөндеу және қызмет көрсету орындары (кілттер жасау және тағы да басқалар)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 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ауданы бойынша тұрмыстық қатты қалдықтарды жинауға, әкетуге және көмуге арналған тарифтер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 (қосымша құн салығын есептегенде)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жинау, әкету және көму тариф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жинау, әкету және көму тариф құны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жасаушы субъектілер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 тариф құны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жасаушы субъектілер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