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d811" w14:textId="9bcd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рал қаласының бюджеті туралы" Арал аудандық мәслихатының 2020 жылғы 31 желтоқсандағы № 4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5 шешімі. Қызылорда облысының Әділет департаментінде 2021 жылғы 5 мамырда № 83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рал қаласыны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 31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0 41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 6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3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 342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