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e973" w14:textId="e55e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Жаңақұрылыс ауылдық округінің бюджеті туралы" Арал аудандық мәслихатының 2020 жылғы 31 желтоқсандағы № 467 шешімін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29 сәуірдегі № 35 шешімі. Қызылорда облысының Әділет департаментінде 2021 жылғы 5 мамырда № 8336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Жаңақұрылыс ауылдық округі бюджеті туралы" Арал аудандық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8104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Жаңақұрылыс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39 035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37 712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39 559,7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- 524,7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524,7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төртінші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Жаңақұрылыс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