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8e42" w14:textId="e828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2021 жылғы 4 наурыздағы № 249 қаулысы. Қызылорда облысының Әділет департаментінде 2021 жылғы 15 наурызда № 8185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Ж.Омаровқа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пробация қызметінің есебінде тұрған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 Ахун ЛТД"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"Тұрмағамбет"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"АНК-Дәулет"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"Урумбасаров"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жеке кәсіпкері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 тізімдік саны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(пайыз) жұмыскерлер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тізімдік санынан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құрылыс"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