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d67e" w14:textId="705d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Ақжар ауылдық округінің бюджеті туралы" Қармақшы аудандық мәслихатының 2020 жылғы 28 желтоқсандағы № 411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21 шешімі. Қызылорда облысының Әділет департаментінде 2021 жылғы 19 наурызда № 8211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Ақжар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8007 нөмірімен тіркелген, 2021 жылғы 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Ақжар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50 727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53 637,9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-1 259,9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1 259,9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411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