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6958" w14:textId="be16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төбе ауылдық округінің бюджеті туралы" Қармақшы аудандық мәслихатының 2020 жылғы 28 желтоқсандағы №4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4 шешімі. Қызылорда облысының Әділет департаментінде 2021 жылғы 19 наурызда № 82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төбе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6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төбе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4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08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0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0,1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4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