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b75e" w14:textId="820b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2021-2023 жылдарға арналған бюджеті туралы" Жаңақорған аудандық мәслихатының 2020 жылғы 30 желтоқсандағы №596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35 шешімі. Қызылорда облысының Әділет департаментінде 2021 жылғы 2 сәуірде № 8264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2021–2023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8086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93 147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102 392,7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3 326,7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