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574c" w14:textId="9645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Көктөбе ауылдық округінің 2021-2023 жылдарға арналған бюджеті туралы Жаңақорған аудандық мәслихатының 2020 жылғы 30 желтоқсандағы №597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31 наурыздағы № 44 шешімі. Қызылорда облысының Әділет департаментінде 2021 жылғы 8 сәуірде № 8287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"Көктөбе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8084 нөмірімен тіркелген, Қазақстан Республикасының нормативтік құқықтық актілердің эталондық бақылау банкінде 2021 жылғы 17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Көктөбе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49 359 мың теңге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48 445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49 508,3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149,3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149,3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қантарынан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597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Көктөбе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49 359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тұрғын үй-коммуналдық шаруашылыққа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