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8681" w14:textId="8de8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"Жаманбай батыр ауылдық округінің 2021-2023 жылдарға арналған бюджеті туралы" Жаңақорған аудандық мәслихатының 2020 жылғы 30 желтоқсандағы № 591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31 наурыздағы № 42 шешімі. Қызылорда облысының Әділет департаментінде 2021 жылғы 8 сәуірде № 8290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"Жаманбай батыр ауылдық округінің 2021–2023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8091 нөмірімен тіркелген, Қазақстан Республикасының нормативтік құқықтық актілердің эталондық бақылау банкінде 2021 жылғы 18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жасылсын: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Жаманбай батыр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90 926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86 832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93 120,4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-2 194,4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2 194,4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2 194,4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ІIІ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591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