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d23a" w14:textId="9e4d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Қыркеңсе ауылдық округі әкімінің 2021 жылғы 9 наурыздағы № 44 шешімі. Қызылорда облысының Әділет департаментінде 2021 жылғы 10 наурызда № 8179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2020 жылғы 31 желтоқсандағы №3 қорытындысына сәйкес Жаңақорған ауданы Қыркеңсе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Қыркеңсе ауылдық округі, Әбдіғаппар ауылындағы атауы жоқ көшеге "Оразбек Жұмаділлаев" есімі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