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33d8" w14:textId="d4b3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"2021–2023 жылдарға арналған аудандық бюджет туралы" Сырдария аудандық мәслихатының 2020 жылғы 25 желтоқсандағы № 468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1 қыркүйектегі № 48 шешімі. Қазақстан Республикасының Әділет министрлігінде 2021 жылғы 13 қыркүйекте № 24321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аудандық бюджет туралы" Сырдария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7957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11660474,1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4859418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6377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20994,7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6773684,4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12180253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194554,8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306285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111730,2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- 714333,7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714333,7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306285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113292,7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521341,4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қыркүйектегі №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468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11660474,1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6773684,4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6766584,2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6766584,2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7659098,2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7659098,2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-714333,7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521341,4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