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33d8" w14:textId="d4b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"2021–2023 жылдарға арналған аудандық бюджет туралы" Сырдария аудандық мәслихатының 2020 жылғы 25 желтоқсандағы № 468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 қыркүйектегі № 48 шешімі. Қазақстан Республикасының Әділет министрлігінде 2021 жылғы 13 қыркүйекте № 24321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Сырдария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11660474,1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4859418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20994,7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6773684,4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12180253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194554,8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306285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111730,2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- 714333,7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714333,7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306285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113292,7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521341,4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қыркүйектегі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