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5f93" w14:textId="cfb5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2018 жылғы 31 мамырдағы "Шиелі ауданы Гигант ауылдық округінің жергілікті қоғамдастық жиналысының Регламентін бекіту туралы" №24/8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4/22 шешімі. Қызылорда облысының Әділет департаментінде 2021 жылғы 2 сәуірде № 8242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"Қызылорда облысының кейбір әкімшілік-аумақтық бірліктерін қайта атау туралы" Қызылорда облысы әкімдігінің 2020 жылғы 11 желтоқсандағы №151 және Қызылорда облыстық мәслихатының 2020 жылғы 11 желтоқсандағы №522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7934 нөмірімен тіркелген) сәйкес, Шиелі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2018 жылғы 31 мамырдағы "Шиелі ауданы Гигант ауылдық округінің 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№24/8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6327 нөмірімен тіркелген, 2018 жылғы 27 маусымда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шешіммен бекітілген Шиелі ауданы Гигант ауылдық округінің жергілікті қоғамдастық жиналысының Регламентінде: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"Гигант" деген сөздер тиісінше "Бәйтерек" деген сөздермен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