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7f5b" w14:textId="94f7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22 желтоқсандағы "2021-2023 жылдарға арналған аудандық бюджет туралы" № 64/3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13 тамыздағы № 10/6 шешімі. Қазақстан Республикасының Әділет министрлігінде 2021 жылғы 26 тамызда № 24107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аудандық бюджет туралы" Шиелі аудандық мәслихатының 2020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64/3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7952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22 070 382,7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2 565 535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147 928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22 111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19 334 808,7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22 793 104,5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288 384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424 424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136 040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-1 011 105,8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- 1 011 105,8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557 286,4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144 903,1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598 722,5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22070382,7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19334808,7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19334561,5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қйын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ортаны,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актитверін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-1011105,8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(профицитті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