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6220" w14:textId="b9e6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тың 2021 жылғы 15 сәуірдегі №5/4 "Шиелі ауданы бойынша коммуналдық қалдықтардың түзілуі және жинақталу нормаларын, тұрмыстық қатты қалдықтарды жинауға, әкетуге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9 қазандағы № 13/4. Қазақстан Республикасының Әділет министрлігінде 2021 жылғы 27 қазанда № 249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тың "Шиелі ауданы бойынша коммуналдық қалдықтардың түзілуі және жинақталу нормаларын, тұрмыстық қатты қалдықтарды жинауға, әкетуге және көмуге арналған тарифтерді бекіту туралы" 2021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05 болып тіркелген) шешімінің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