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1c24" w14:textId="a581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2021 жылғы 6 сәуірдегі № 2444 шешімі. Қызылорда облысының Әділет департаментінде 2021 жылғы 6 сәуірде № 8281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31 желтоқсандағы №3 қорытындысына сәйкес Шиелі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кентіндегі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"Базарбек Жақсыбаев"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"Әлиакбар Иманбеков"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"Арыс Мизамбаев"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"Ахмет Донбаев"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көшеге "Имантай Алдабергенұлы"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атауы жоқ көшеге "Акбар Абдрахманов"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атауы жоқ көшеге "Бекжігіт Мамышев"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атауы жоқ көшеге "Қалмағанбет Қосжанов"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атауы жоқ көшеге "Әбіш Дүйсенбаев" есімі;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атауы жоқ көшеге "Ысқақ Дүйсенбаев" есімі;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атауы жоқ көшеге "Әбсаттар Жанғабылов" есімі;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атауы жоқ көшеге "Оразбек Сәрсенбай" есімі;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атауы жоқ көшеге "Қали Әліпбаев" есімі;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атауы жоқ көшеге "Қарабұзау Мұхамбетов" есімі;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атауы жоқ көшеге "Ибадулла Әлсүгіров" есімі берілсін.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Шиелі кентіндегі келесі көшелері: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М.Бөлтекейұлы–1 көшеге–"Баянауыл" атауымен;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М.Бөлтекейұлы–2 көшеге–"Бурабай" атауымен;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М.Бөлтекейұлы–3 көшеге–"Жетісу" атауымен;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Т.Тоқтаров–1 көшеге– "Қазығұрт" атауымен;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Т.Тоқтаров–2 көшеге–"Жерұйық" атауымен;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Т.Тоқтаров–3 көшеге–"Отырар" атауымен;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Қ.Қазантаев–1 тұйық көшеге–"Жұмбақтас" атауымен;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Қ.Қазантаев–2 тұйық көшеге–"Сұлукөл" атауымен қайта берілсін.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