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981d" w14:textId="aa09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9 жылғы 30 мамырдағы № 27/327 "Маңғыстау облысы бойынша мемлекеттік орман қоры учаскелеріндегі орманды пайдаланғаны үшін төлемақы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31 наурыздағы № 2/20 шешімі. Маңғыстау облысы Әділет департаментінде 2021 жылғы 8 сәуірде № 447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 бойынша мемлекеттік орман қоры учаскелеріндегі орманды пайдаланғаны үшін төлемақы мөлшерлемелері туралы" Маңғыстау облыстық мәслихатының 2019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27/3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23 болып тіркелген, 2019 жылғы 10 маусымда Қазақстан Республикасы нормативтік құқықтық актілерінің эталондық бақылау банкінде жарияланған) келесіде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мемлекеттік орман қорының учаскелерінде жанама орман пайдалану үшін төлемақы мөлшерлемелер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л жаю, соның ішінде ауыл шаруашылығы жануарларының бір басын жаю топтары бойынша" бөлімде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 орыс тілінде өзгеріс енгізілді, қазақ тіліндегі мәтін өзгермейді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