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11da" w14:textId="31211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берілетін ауызсудың бір текше метрі үшін төлемақы мөлшерін бекіту туралы</w:t>
      </w:r>
    </w:p>
    <w:p>
      <w:pPr>
        <w:spacing w:after="0"/>
        <w:ind w:left="0"/>
        <w:jc w:val="both"/>
      </w:pPr>
      <w:r>
        <w:rPr>
          <w:rFonts w:ascii="Times New Roman"/>
          <w:b w:val="false"/>
          <w:i w:val="false"/>
          <w:color w:val="000000"/>
          <w:sz w:val="28"/>
        </w:rPr>
        <w:t>Маңғыстау облыстық мәслихатының 2021 жылғы 3 желтоқсандағы № 8/82 шешімі. Қазақстан Республикасының Әділет министрлігінде 2021 жылғы 15 желтоқсанда № 25798 болып тіркелді.</w:t>
      </w:r>
    </w:p>
    <w:p>
      <w:pPr>
        <w:spacing w:after="0"/>
        <w:ind w:left="0"/>
        <w:jc w:val="both"/>
      </w:pPr>
      <w:r>
        <w:rPr>
          <w:rFonts w:ascii="Times New Roman"/>
          <w:b w:val="false"/>
          <w:i w:val="false"/>
          <w:color w:val="ff0000"/>
          <w:sz w:val="28"/>
        </w:rPr>
        <w:t>
      Ескерту. 16.08.2021 бастап туындаған қатынастарға таратылады - осы шешімнің 2 тармағымен.</w:t>
      </w:r>
    </w:p>
    <w:bookmarkStart w:name="z0" w:id="0"/>
    <w:p>
      <w:pPr>
        <w:spacing w:after="0"/>
        <w:ind w:left="0"/>
        <w:jc w:val="both"/>
      </w:pPr>
      <w:r>
        <w:rPr>
          <w:rFonts w:ascii="Times New Roman"/>
          <w:b w:val="false"/>
          <w:i w:val="false"/>
          <w:color w:val="000000"/>
          <w:sz w:val="28"/>
        </w:rPr>
        <w:t xml:space="preserve">
      Қазақстан Республикасы Cу Кодексінің </w:t>
      </w:r>
      <w:r>
        <w:rPr>
          <w:rFonts w:ascii="Times New Roman"/>
          <w:b w:val="false"/>
          <w:i w:val="false"/>
          <w:color w:val="000000"/>
          <w:sz w:val="28"/>
        </w:rPr>
        <w:t>38-бабына</w:t>
      </w:r>
      <w:r>
        <w:rPr>
          <w:rFonts w:ascii="Times New Roman"/>
          <w:b w:val="false"/>
          <w:i w:val="false"/>
          <w:color w:val="000000"/>
          <w:sz w:val="28"/>
        </w:rPr>
        <w:t xml:space="preserve"> және Қазақстан Республикасы Индустрия және инфрақұрылымдық даму министрінің 2021 жылғы 27 тамыздағы </w:t>
      </w:r>
      <w:r>
        <w:rPr>
          <w:rFonts w:ascii="Times New Roman"/>
          <w:b w:val="false"/>
          <w:i w:val="false"/>
          <w:color w:val="000000"/>
          <w:sz w:val="28"/>
        </w:rPr>
        <w:t>№ 470</w:t>
      </w:r>
      <w:r>
        <w:rPr>
          <w:rFonts w:ascii="Times New Roman"/>
          <w:b w:val="false"/>
          <w:i w:val="false"/>
          <w:color w:val="000000"/>
          <w:sz w:val="28"/>
        </w:rPr>
        <w:t xml:space="preserve">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бекіту туралы" бұйрығына (нормативтік құқықтық актілерді мемлекеттік тіркеу тізілімінде № 24170 болып тіркелген) сәйкес Маңғыстау облыстық мәслихаты ШЕШТІ:</w:t>
      </w:r>
    </w:p>
    <w:bookmarkEnd w:id="0"/>
    <w:bookmarkStart w:name="z1" w:id="1"/>
    <w:p>
      <w:pPr>
        <w:spacing w:after="0"/>
        <w:ind w:left="0"/>
        <w:jc w:val="both"/>
      </w:pPr>
      <w:r>
        <w:rPr>
          <w:rFonts w:ascii="Times New Roman"/>
          <w:b w:val="false"/>
          <w:i w:val="false"/>
          <w:color w:val="000000"/>
          <w:sz w:val="28"/>
        </w:rPr>
        <w:t>
      1. Маңғыстау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берілетін ауызсудың бір текше метрі үшін төлемақы мөлшері бекітілсін:</w:t>
      </w:r>
    </w:p>
    <w:bookmarkEnd w:id="1"/>
    <w:bookmarkStart w:name="z2" w:id="2"/>
    <w:p>
      <w:pPr>
        <w:spacing w:after="0"/>
        <w:ind w:left="0"/>
        <w:jc w:val="both"/>
      </w:pPr>
      <w:r>
        <w:rPr>
          <w:rFonts w:ascii="Times New Roman"/>
          <w:b w:val="false"/>
          <w:i w:val="false"/>
          <w:color w:val="000000"/>
          <w:sz w:val="28"/>
        </w:rPr>
        <w:t>
      1) ауызсуды есепке алу аспаптары бар тұтынушылар үшін – 120 теңге;</w:t>
      </w:r>
    </w:p>
    <w:bookmarkEnd w:id="2"/>
    <w:bookmarkStart w:name="z3" w:id="3"/>
    <w:p>
      <w:pPr>
        <w:spacing w:after="0"/>
        <w:ind w:left="0"/>
        <w:jc w:val="both"/>
      </w:pPr>
      <w:r>
        <w:rPr>
          <w:rFonts w:ascii="Times New Roman"/>
          <w:b w:val="false"/>
          <w:i w:val="false"/>
          <w:color w:val="000000"/>
          <w:sz w:val="28"/>
        </w:rPr>
        <w:t>
      2) ауызсуды есепке алу аспаптары жоқ тұтынушылар үшін – 150 теңге.</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Маңғыстау облысы мәслихатының 05.04.2024 </w:t>
      </w:r>
      <w:r>
        <w:rPr>
          <w:rFonts w:ascii="Times New Roman"/>
          <w:b w:val="false"/>
          <w:i w:val="false"/>
          <w:color w:val="000000"/>
          <w:sz w:val="28"/>
        </w:rPr>
        <w:t>№ 10/106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2021 жылғы 16 тамыздан бастап туындаған қатынастарға таратылады.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Тумышев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