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7006" w14:textId="ff87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27 желтоқсандағы № 13/111 шешімі. Қазақстан Республикасының Әділет министрлігінде 2022 жылғы 5 қаңтарда № 26353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2022 - 2024 жылдарға арналған қалалық бюджет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15 964 936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10 235 957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87 409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271 203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5 370 367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16 410 988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-44 477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68 918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113 395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892 767 мың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892 767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-1 294 343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1 294 343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1 095 990 мың теңге;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25 021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223 374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Жаңаөзен қалалық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24/195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қалалық бюджеттен ауылдардың бюджеттеріне 759 753 мың теңге сомасында субвенция бөлінгені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- 181 335 мың теңге;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- 154 654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- 178 677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- 245 087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облысы Жаңаөзен қалалық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24/195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2022 жылдың 1 қаңтарынан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Жаңаөзен қалалық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24/195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10 235 957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10 276 544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